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50021"/>
        <w:tblLayout w:type="fixed"/>
        <w:tblCellMar>
          <w:left w:w="0" w:type="dxa"/>
          <w:right w:w="0" w:type="dxa"/>
        </w:tblCellMar>
        <w:tblLook w:val="04A0" w:firstRow="1" w:lastRow="0" w:firstColumn="1" w:lastColumn="0" w:noHBand="0" w:noVBand="1"/>
        <w:tblDescription w:val="Masthead"/>
      </w:tblPr>
      <w:tblGrid>
        <w:gridCol w:w="7596"/>
        <w:gridCol w:w="135"/>
        <w:gridCol w:w="3789"/>
      </w:tblGrid>
      <w:tr w:rsidR="0001065E" w:rsidTr="006C02C9">
        <w:trPr>
          <w:cantSplit/>
          <w:trHeight w:hRule="exact" w:val="5482"/>
          <w:jc w:val="center"/>
        </w:trPr>
        <w:tc>
          <w:tcPr>
            <w:tcW w:w="7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left w:w="0" w:type="dxa"/>
              <w:right w:w="0" w:type="dxa"/>
            </w:tcMar>
            <w:vAlign w:val="bottom"/>
          </w:tcPr>
          <w:p w:rsidR="0001065E" w:rsidRDefault="00A309D5">
            <w:pPr>
              <w:pStyle w:val="NoSpacing"/>
            </w:pPr>
            <w:r>
              <w:drawing>
                <wp:inline distT="0" distB="0" distL="0" distR="0" wp14:anchorId="0274DF95" wp14:editId="58B206A2">
                  <wp:extent cx="4854633" cy="343790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 christmas 2.jpg"/>
                          <pic:cNvPicPr/>
                        </pic:nvPicPr>
                        <pic:blipFill>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4857750" cy="3440113"/>
                          </a:xfrm>
                          <a:prstGeom prst="rect">
                            <a:avLst/>
                          </a:prstGeom>
                        </pic:spPr>
                      </pic:pic>
                    </a:graphicData>
                  </a:graphic>
                </wp:inline>
              </w:drawing>
            </w:r>
          </w:p>
        </w:tc>
        <w:tc>
          <w:tcPr>
            <w:tcW w:w="135" w:type="dxa"/>
            <w:tcBorders>
              <w:left w:val="single" w:sz="4" w:space="0" w:color="FFFFFF" w:themeColor="background1"/>
              <w:right w:val="single" w:sz="4" w:space="0" w:color="FFFFFF" w:themeColor="background1"/>
            </w:tcBorders>
            <w:shd w:val="clear" w:color="auto" w:fill="auto"/>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0021"/>
          </w:tcPr>
          <w:tbl>
            <w:tblPr>
              <w:tblW w:w="3825" w:type="dxa"/>
              <w:shd w:val="clear" w:color="auto" w:fill="B7541D" w:themeFill="accent5" w:themeFillShade="BF"/>
              <w:tblLayout w:type="fixed"/>
              <w:tblLook w:val="04A0" w:firstRow="1" w:lastRow="0" w:firstColumn="1" w:lastColumn="0" w:noHBand="0" w:noVBand="1"/>
            </w:tblPr>
            <w:tblGrid>
              <w:gridCol w:w="3825"/>
            </w:tblGrid>
            <w:tr w:rsidR="0001065E" w:rsidTr="006C02C9">
              <w:tc>
                <w:tcPr>
                  <w:tcW w:w="5000" w:type="pct"/>
                  <w:shd w:val="clear" w:color="auto" w:fill="3C8890" w:themeFill="accent2" w:themeFillShade="BF"/>
                </w:tcPr>
                <w:p w:rsidR="0001065E" w:rsidRPr="009E128C" w:rsidRDefault="009376B0" w:rsidP="009376B0">
                  <w:pPr>
                    <w:pStyle w:val="Title"/>
                    <w:jc w:val="center"/>
                    <w:rPr>
                      <w:rFonts w:ascii="Footlight MT Light" w:hAnsi="Footlight MT Light"/>
                      <w:sz w:val="84"/>
                      <w:szCs w:val="84"/>
                    </w:rPr>
                  </w:pPr>
                  <w:r>
                    <w:rPr>
                      <w:noProof/>
                    </w:rPr>
                    <w:drawing>
                      <wp:anchor distT="0" distB="0" distL="114300" distR="114300" simplePos="0" relativeHeight="251706368" behindDoc="0" locked="0" layoutInCell="1" allowOverlap="1" wp14:anchorId="40B554D6" wp14:editId="07847A60">
                        <wp:simplePos x="0" y="0"/>
                        <wp:positionH relativeFrom="margin">
                          <wp:align>center</wp:align>
                        </wp:positionH>
                        <wp:positionV relativeFrom="paragraph">
                          <wp:posOffset>1271905</wp:posOffset>
                        </wp:positionV>
                        <wp:extent cx="638175" cy="48653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ionaseal.gif"/>
                                <pic:cNvPicPr/>
                              </pic:nvPicPr>
                              <pic:blipFill>
                                <a:blip r:embed="rId14" cstate="print">
                                  <a:extLst>
                                    <a:ext uri="{BEBA8EAE-BF5A-486C-A8C5-ECC9F3942E4B}">
                                      <a14:imgProps xmlns:a14="http://schemas.microsoft.com/office/drawing/2010/main">
                                        <a14:imgLayer r:embed="rId15">
                                          <a14:imgEffect>
                                            <a14:backgroundRemoval t="0" b="100000" l="1299" r="100000"/>
                                          </a14:imgEffect>
                                        </a14:imgLayer>
                                      </a14:imgProps>
                                    </a:ext>
                                    <a:ext uri="{28A0092B-C50C-407E-A947-70E740481C1C}">
                                      <a14:useLocalDpi xmlns:a14="http://schemas.microsoft.com/office/drawing/2010/main" val="0"/>
                                    </a:ext>
                                  </a:extLst>
                                </a:blip>
                                <a:stretch>
                                  <a:fillRect/>
                                </a:stretch>
                              </pic:blipFill>
                              <pic:spPr>
                                <a:xfrm>
                                  <a:off x="0" y="0"/>
                                  <a:ext cx="638175" cy="486539"/>
                                </a:xfrm>
                                <a:prstGeom prst="rect">
                                  <a:avLst/>
                                </a:prstGeom>
                              </pic:spPr>
                            </pic:pic>
                          </a:graphicData>
                        </a:graphic>
                        <wp14:sizeRelH relativeFrom="page">
                          <wp14:pctWidth>0</wp14:pctWidth>
                        </wp14:sizeRelH>
                        <wp14:sizeRelV relativeFrom="page">
                          <wp14:pctHeight>0</wp14:pctHeight>
                        </wp14:sizeRelV>
                      </wp:anchor>
                    </w:drawing>
                  </w:r>
                  <w:r w:rsidR="002760A8" w:rsidRPr="009E128C">
                    <w:rPr>
                      <w:rFonts w:ascii="Footlight MT Light" w:hAnsi="Footlight MT Light"/>
                      <w:sz w:val="84"/>
                      <w:szCs w:val="84"/>
                    </w:rPr>
                    <w:t>City of Iona</w:t>
                  </w:r>
                </w:p>
                <w:p w:rsidR="0001065E" w:rsidRDefault="0001065E" w:rsidP="009E128C">
                  <w:pPr>
                    <w:pStyle w:val="Subtitle"/>
                  </w:pPr>
                </w:p>
              </w:tc>
            </w:tr>
            <w:tr w:rsidR="0001065E" w:rsidTr="006C02C9">
              <w:trPr>
                <w:trHeight w:val="3312"/>
              </w:trPr>
              <w:tc>
                <w:tcPr>
                  <w:tcW w:w="5000" w:type="pct"/>
                  <w:shd w:val="clear" w:color="auto" w:fill="3C8890" w:themeFill="accent2" w:themeFillShade="BF"/>
                  <w:vAlign w:val="bottom"/>
                </w:tcPr>
                <w:p w:rsidR="0001065E" w:rsidRPr="00833687" w:rsidRDefault="009E128C" w:rsidP="001C3B45">
                  <w:pPr>
                    <w:pStyle w:val="Subtitle"/>
                    <w:rPr>
                      <w:rFonts w:ascii="Tahoma" w:hAnsi="Tahoma" w:cs="Tahoma"/>
                      <w:b/>
                      <w:sz w:val="24"/>
                      <w:u w:val="single"/>
                    </w:rPr>
                  </w:pPr>
                  <w:r w:rsidRPr="00833687">
                    <w:rPr>
                      <w:rFonts w:ascii="Tahoma" w:hAnsi="Tahoma" w:cs="Tahoma"/>
                      <w:b/>
                      <w:sz w:val="24"/>
                      <w:u w:val="single"/>
                    </w:rPr>
                    <w:t>Public Meeting Dates:</w:t>
                  </w:r>
                </w:p>
                <w:p w:rsidR="006C02C9" w:rsidRDefault="003B4046" w:rsidP="00DB28C4">
                  <w:pPr>
                    <w:spacing w:after="0"/>
                    <w:jc w:val="center"/>
                    <w:rPr>
                      <w:rFonts w:ascii="Tahoma" w:hAnsi="Tahoma" w:cs="Tahoma"/>
                      <w:b/>
                      <w:color w:val="FFFFFF" w:themeColor="background1"/>
                      <w:sz w:val="20"/>
                      <w:szCs w:val="20"/>
                    </w:rPr>
                  </w:pPr>
                  <w:r>
                    <w:rPr>
                      <w:rFonts w:ascii="Tahoma" w:hAnsi="Tahoma" w:cs="Tahoma"/>
                      <w:b/>
                      <w:color w:val="FFFFFF" w:themeColor="background1"/>
                      <w:sz w:val="20"/>
                      <w:szCs w:val="20"/>
                    </w:rPr>
                    <w:t>Planning and Zoning Meeting</w:t>
                  </w:r>
                  <w:r w:rsidR="00E21CB2">
                    <w:rPr>
                      <w:rFonts w:ascii="Tahoma" w:hAnsi="Tahoma" w:cs="Tahoma"/>
                      <w:b/>
                      <w:color w:val="FFFFFF" w:themeColor="background1"/>
                      <w:sz w:val="20"/>
                      <w:szCs w:val="20"/>
                    </w:rPr>
                    <w:t xml:space="preserve">: </w:t>
                  </w:r>
                </w:p>
                <w:p w:rsidR="003D1E91" w:rsidRPr="006C02C9" w:rsidRDefault="006C02C9" w:rsidP="00DB28C4">
                  <w:pPr>
                    <w:spacing w:after="0"/>
                    <w:jc w:val="center"/>
                    <w:rPr>
                      <w:rFonts w:ascii="Tahoma" w:hAnsi="Tahoma" w:cs="Tahoma"/>
                      <w:b/>
                      <w:color w:val="FFFFFF" w:themeColor="background1"/>
                      <w:sz w:val="20"/>
                      <w:szCs w:val="20"/>
                    </w:rPr>
                  </w:pPr>
                  <w:r w:rsidRPr="006C02C9">
                    <w:rPr>
                      <w:rFonts w:ascii="Tahoma" w:hAnsi="Tahoma" w:cs="Tahoma"/>
                      <w:color w:val="FFFFFF" w:themeColor="background1"/>
                      <w:sz w:val="20"/>
                      <w:szCs w:val="20"/>
                    </w:rPr>
                    <w:t>January 13</w:t>
                  </w:r>
                  <w:r w:rsidR="008C26EA" w:rsidRPr="006C02C9">
                    <w:rPr>
                      <w:rFonts w:ascii="Tahoma" w:hAnsi="Tahoma" w:cs="Tahoma"/>
                      <w:color w:val="FFFFFF" w:themeColor="background1"/>
                      <w:sz w:val="20"/>
                      <w:szCs w:val="20"/>
                    </w:rPr>
                    <w:t>th</w:t>
                  </w:r>
                  <w:r w:rsidR="00E21CB2">
                    <w:rPr>
                      <w:rFonts w:ascii="Tahoma" w:hAnsi="Tahoma" w:cs="Tahoma"/>
                      <w:color w:val="FFFFFF" w:themeColor="background1"/>
                      <w:sz w:val="20"/>
                      <w:szCs w:val="20"/>
                    </w:rPr>
                    <w:t xml:space="preserve"> @ 6:30 p.m.</w:t>
                  </w:r>
                  <w:r w:rsidR="009E128C" w:rsidRPr="00E21CB2">
                    <w:rPr>
                      <w:rFonts w:ascii="Tahoma" w:hAnsi="Tahoma" w:cs="Tahoma"/>
                      <w:color w:val="FFFFFF" w:themeColor="background1"/>
                      <w:sz w:val="20"/>
                      <w:szCs w:val="20"/>
                    </w:rPr>
                    <w:t xml:space="preserve"> </w:t>
                  </w:r>
                </w:p>
                <w:p w:rsidR="001B085D" w:rsidRPr="009E128C" w:rsidRDefault="001B085D" w:rsidP="001B085D">
                  <w:pPr>
                    <w:spacing w:after="0"/>
                    <w:jc w:val="center"/>
                    <w:rPr>
                      <w:rFonts w:ascii="Tahoma" w:hAnsi="Tahoma" w:cs="Tahoma"/>
                      <w:color w:val="FFFFFF" w:themeColor="background1"/>
                      <w:sz w:val="20"/>
                      <w:szCs w:val="20"/>
                    </w:rPr>
                  </w:pPr>
                </w:p>
                <w:p w:rsidR="009E128C" w:rsidRPr="009E128C" w:rsidRDefault="009E128C" w:rsidP="009E128C">
                  <w:pPr>
                    <w:spacing w:after="0"/>
                    <w:jc w:val="center"/>
                    <w:rPr>
                      <w:rFonts w:ascii="Tahoma" w:hAnsi="Tahoma" w:cs="Tahoma"/>
                      <w:b/>
                      <w:color w:val="FFFFFF" w:themeColor="background1"/>
                      <w:sz w:val="20"/>
                      <w:szCs w:val="20"/>
                    </w:rPr>
                  </w:pPr>
                  <w:r w:rsidRPr="009E128C">
                    <w:rPr>
                      <w:rFonts w:ascii="Tahoma" w:hAnsi="Tahoma" w:cs="Tahoma"/>
                      <w:b/>
                      <w:color w:val="FFFFFF" w:themeColor="background1"/>
                      <w:sz w:val="20"/>
                      <w:szCs w:val="20"/>
                    </w:rPr>
                    <w:t>City Council Work Meeting:</w:t>
                  </w:r>
                </w:p>
                <w:p w:rsidR="009E128C" w:rsidRDefault="006C02C9" w:rsidP="001B085D">
                  <w:pPr>
                    <w:spacing w:after="0"/>
                    <w:jc w:val="center"/>
                    <w:rPr>
                      <w:rFonts w:ascii="Tahoma" w:hAnsi="Tahoma" w:cs="Tahoma"/>
                      <w:color w:val="FFFFFF" w:themeColor="background1"/>
                      <w:sz w:val="20"/>
                      <w:szCs w:val="20"/>
                    </w:rPr>
                  </w:pPr>
                  <w:r>
                    <w:rPr>
                      <w:rFonts w:ascii="Tahoma" w:hAnsi="Tahoma" w:cs="Tahoma"/>
                      <w:color w:val="FFFFFF" w:themeColor="background1"/>
                      <w:sz w:val="20"/>
                      <w:szCs w:val="20"/>
                    </w:rPr>
                    <w:t>January 19th</w:t>
                  </w:r>
                  <w:r w:rsidR="008C26EA">
                    <w:rPr>
                      <w:rFonts w:ascii="Tahoma" w:hAnsi="Tahoma" w:cs="Tahoma"/>
                      <w:color w:val="FFFFFF" w:themeColor="background1"/>
                      <w:sz w:val="20"/>
                      <w:szCs w:val="20"/>
                    </w:rPr>
                    <w:t xml:space="preserve"> </w:t>
                  </w:r>
                  <w:r w:rsidR="001B085D">
                    <w:rPr>
                      <w:rFonts w:ascii="Tahoma" w:hAnsi="Tahoma" w:cs="Tahoma"/>
                      <w:color w:val="FFFFFF" w:themeColor="background1"/>
                      <w:sz w:val="20"/>
                      <w:szCs w:val="20"/>
                    </w:rPr>
                    <w:t>@ 6:00 p.m.</w:t>
                  </w:r>
                </w:p>
                <w:p w:rsidR="001B085D" w:rsidRPr="009E128C" w:rsidRDefault="001B085D" w:rsidP="001B085D">
                  <w:pPr>
                    <w:spacing w:after="0"/>
                    <w:jc w:val="center"/>
                    <w:rPr>
                      <w:rFonts w:ascii="Tahoma" w:hAnsi="Tahoma" w:cs="Tahoma"/>
                      <w:color w:val="FFFFFF" w:themeColor="background1"/>
                      <w:sz w:val="20"/>
                      <w:szCs w:val="20"/>
                    </w:rPr>
                  </w:pPr>
                </w:p>
                <w:p w:rsidR="009E128C" w:rsidRPr="009E128C" w:rsidRDefault="009E128C" w:rsidP="009E128C">
                  <w:pPr>
                    <w:spacing w:after="0"/>
                    <w:jc w:val="center"/>
                    <w:rPr>
                      <w:rFonts w:ascii="Tahoma" w:hAnsi="Tahoma" w:cs="Tahoma"/>
                      <w:b/>
                      <w:color w:val="FFFFFF" w:themeColor="background1"/>
                      <w:sz w:val="20"/>
                      <w:szCs w:val="20"/>
                    </w:rPr>
                  </w:pPr>
                  <w:r w:rsidRPr="009E128C">
                    <w:rPr>
                      <w:rFonts w:ascii="Tahoma" w:hAnsi="Tahoma" w:cs="Tahoma"/>
                      <w:b/>
                      <w:color w:val="FFFFFF" w:themeColor="background1"/>
                      <w:sz w:val="20"/>
                      <w:szCs w:val="20"/>
                    </w:rPr>
                    <w:t>City Council Meeting:</w:t>
                  </w:r>
                </w:p>
                <w:p w:rsidR="009E128C" w:rsidRDefault="006C02C9" w:rsidP="006C02C9">
                  <w:pPr>
                    <w:shd w:val="clear" w:color="auto" w:fill="3C8890" w:themeFill="accent2" w:themeFillShade="BF"/>
                    <w:spacing w:after="0"/>
                    <w:jc w:val="center"/>
                    <w:rPr>
                      <w:rFonts w:ascii="Tahoma" w:hAnsi="Tahoma" w:cs="Tahoma"/>
                      <w:color w:val="FFFFFF" w:themeColor="background1"/>
                      <w:sz w:val="20"/>
                      <w:szCs w:val="20"/>
                    </w:rPr>
                  </w:pPr>
                  <w:r>
                    <w:rPr>
                      <w:rFonts w:ascii="Tahoma" w:hAnsi="Tahoma" w:cs="Tahoma"/>
                      <w:color w:val="FFFFFF" w:themeColor="background1"/>
                      <w:sz w:val="20"/>
                      <w:szCs w:val="20"/>
                    </w:rPr>
                    <w:t>January 19th</w:t>
                  </w:r>
                  <w:r w:rsidR="00447197">
                    <w:rPr>
                      <w:rFonts w:ascii="Tahoma" w:hAnsi="Tahoma" w:cs="Tahoma"/>
                      <w:color w:val="FFFFFF" w:themeColor="background1"/>
                      <w:sz w:val="20"/>
                      <w:szCs w:val="20"/>
                    </w:rPr>
                    <w:t xml:space="preserve"> </w:t>
                  </w:r>
                  <w:r w:rsidR="00602337">
                    <w:rPr>
                      <w:rFonts w:ascii="Tahoma" w:hAnsi="Tahoma" w:cs="Tahoma"/>
                      <w:color w:val="FFFFFF" w:themeColor="background1"/>
                      <w:sz w:val="20"/>
                      <w:szCs w:val="20"/>
                    </w:rPr>
                    <w:t>@ 7:00 p.m.</w:t>
                  </w:r>
                </w:p>
                <w:p w:rsidR="00602337" w:rsidRPr="009E128C" w:rsidRDefault="00602337" w:rsidP="009E128C">
                  <w:pPr>
                    <w:spacing w:after="0"/>
                    <w:jc w:val="center"/>
                    <w:rPr>
                      <w:rFonts w:ascii="Tahoma" w:hAnsi="Tahoma" w:cs="Tahoma"/>
                      <w:color w:val="FFFFFF" w:themeColor="background1"/>
                      <w:sz w:val="20"/>
                      <w:szCs w:val="20"/>
                    </w:rPr>
                  </w:pPr>
                </w:p>
                <w:p w:rsidR="009E128C" w:rsidRDefault="009E128C" w:rsidP="00813506"/>
                <w:p w:rsidR="009E128C" w:rsidRPr="009E128C" w:rsidRDefault="009E128C" w:rsidP="009E128C">
                  <w:pPr>
                    <w:jc w:val="center"/>
                  </w:pPr>
                  <w:r>
                    <w:t>Planning and Zoning Meeting</w:t>
                  </w:r>
                </w:p>
              </w:tc>
            </w:tr>
          </w:tbl>
          <w:p w:rsidR="0001065E" w:rsidRDefault="0001065E" w:rsidP="009E128C">
            <w:pPr>
              <w:pStyle w:val="Subtitle"/>
              <w:jc w:val="center"/>
            </w:pPr>
          </w:p>
        </w:tc>
      </w:tr>
      <w:tr w:rsidR="0001065E" w:rsidTr="00A309D5">
        <w:trPr>
          <w:cantSplit/>
          <w:trHeight w:hRule="exact" w:val="105"/>
          <w:jc w:val="center"/>
        </w:trPr>
        <w:tc>
          <w:tcPr>
            <w:tcW w:w="7596" w:type="dxa"/>
            <w:tcBorders>
              <w:top w:val="single" w:sz="4" w:space="0" w:color="FFFFFF" w:themeColor="background1"/>
            </w:tcBorders>
            <w:shd w:val="clear" w:color="auto" w:fill="auto"/>
          </w:tcPr>
          <w:p w:rsidR="0001065E" w:rsidRDefault="0001065E">
            <w:pPr>
              <w:pStyle w:val="NoSpacing"/>
            </w:pPr>
          </w:p>
        </w:tc>
        <w:tc>
          <w:tcPr>
            <w:tcW w:w="135" w:type="dxa"/>
            <w:shd w:val="clear" w:color="auto" w:fill="auto"/>
          </w:tcPr>
          <w:p w:rsidR="0001065E" w:rsidRDefault="0001065E">
            <w:pPr>
              <w:pStyle w:val="NoSpacing"/>
            </w:pPr>
          </w:p>
        </w:tc>
        <w:tc>
          <w:tcPr>
            <w:tcW w:w="3789" w:type="dxa"/>
            <w:tcBorders>
              <w:top w:val="single" w:sz="4" w:space="0" w:color="FFFFFF" w:themeColor="background1"/>
            </w:tcBorders>
            <w:shd w:val="clear" w:color="auto" w:fill="auto"/>
          </w:tcPr>
          <w:p w:rsidR="0001065E" w:rsidRDefault="0001065E" w:rsidP="009E128C">
            <w:pPr>
              <w:pStyle w:val="NoSpacing"/>
              <w:jc w:val="center"/>
            </w:pPr>
          </w:p>
        </w:tc>
      </w:tr>
      <w:tr w:rsidR="0001065E" w:rsidTr="006C02C9">
        <w:trPr>
          <w:cantSplit/>
          <w:trHeight w:val="360"/>
          <w:jc w:val="center"/>
        </w:trPr>
        <w:tc>
          <w:tcPr>
            <w:tcW w:w="7596" w:type="dxa"/>
            <w:shd w:val="clear" w:color="auto" w:fill="BCDFE3" w:themeFill="accent2" w:themeFillTint="66"/>
            <w:tcMar>
              <w:left w:w="0" w:type="dxa"/>
              <w:right w:w="115" w:type="dxa"/>
            </w:tcMar>
            <w:vAlign w:val="center"/>
          </w:tcPr>
          <w:p w:rsidR="0001065E" w:rsidRPr="00C0712E" w:rsidRDefault="002760A8" w:rsidP="002760A8">
            <w:pPr>
              <w:pStyle w:val="Heading4"/>
              <w:jc w:val="center"/>
              <w:outlineLvl w:val="3"/>
              <w:rPr>
                <w:b/>
                <w:i/>
                <w:sz w:val="24"/>
                <w:szCs w:val="24"/>
              </w:rPr>
            </w:pPr>
            <w:r w:rsidRPr="003D07E7">
              <w:rPr>
                <w:b/>
                <w:i/>
                <w:sz w:val="24"/>
                <w:szCs w:val="24"/>
              </w:rPr>
              <w:t>“Small town with a big heart”</w:t>
            </w:r>
          </w:p>
        </w:tc>
        <w:tc>
          <w:tcPr>
            <w:tcW w:w="135" w:type="dxa"/>
            <w:shd w:val="clear" w:color="auto" w:fill="BCDFE3" w:themeFill="accent2" w:themeFillTint="66"/>
            <w:tcMar>
              <w:left w:w="0" w:type="dxa"/>
              <w:right w:w="0" w:type="dxa"/>
            </w:tcMar>
            <w:vAlign w:val="center"/>
          </w:tcPr>
          <w:p w:rsidR="0001065E" w:rsidRDefault="0001065E">
            <w:pPr>
              <w:pStyle w:val="NoSpacing"/>
            </w:pPr>
          </w:p>
        </w:tc>
        <w:tc>
          <w:tcPr>
            <w:tcW w:w="3789" w:type="dxa"/>
            <w:shd w:val="clear" w:color="auto" w:fill="BCDFE3" w:themeFill="accent2" w:themeFillTint="66"/>
            <w:tcMar>
              <w:left w:w="0" w:type="dxa"/>
              <w:right w:w="115" w:type="dxa"/>
            </w:tcMar>
            <w:vAlign w:val="center"/>
          </w:tcPr>
          <w:p w:rsidR="0001065E" w:rsidRPr="00C0712E" w:rsidRDefault="00E12B02" w:rsidP="009C74A9">
            <w:pPr>
              <w:pStyle w:val="Heading4"/>
              <w:jc w:val="center"/>
              <w:outlineLvl w:val="3"/>
              <w:rPr>
                <w:b/>
                <w:sz w:val="24"/>
                <w:szCs w:val="24"/>
              </w:rPr>
            </w:pPr>
            <w:r>
              <w:rPr>
                <w:b/>
                <w:sz w:val="24"/>
                <w:szCs w:val="24"/>
              </w:rPr>
              <w:t>jANUARY</w:t>
            </w:r>
            <w:r w:rsidR="007E21FC">
              <w:rPr>
                <w:b/>
                <w:sz w:val="24"/>
                <w:szCs w:val="24"/>
              </w:rPr>
              <w:t xml:space="preserve"> </w:t>
            </w:r>
            <w:r>
              <w:rPr>
                <w:b/>
                <w:sz w:val="24"/>
                <w:szCs w:val="24"/>
              </w:rPr>
              <w:t>2021</w:t>
            </w:r>
          </w:p>
        </w:tc>
      </w:tr>
    </w:tbl>
    <w:p w:rsidR="0001065E" w:rsidRDefault="0001065E">
      <w:pPr>
        <w:sectPr w:rsidR="0001065E" w:rsidSect="00F176B8">
          <w:headerReference w:type="default" r:id="rId16"/>
          <w:headerReference w:type="first" r:id="rId17"/>
          <w:pgSz w:w="12240" w:h="15840" w:code="1"/>
          <w:pgMar w:top="720" w:right="576" w:bottom="720" w:left="576" w:header="360" w:footer="720" w:gutter="0"/>
          <w:cols w:space="720"/>
          <w:titlePg/>
          <w:docGrid w:linePitch="360"/>
        </w:sectPr>
      </w:pPr>
    </w:p>
    <w:p w:rsidR="00437F2E" w:rsidRPr="007E21FC" w:rsidRDefault="006D5F73" w:rsidP="000833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before="240"/>
        <w:jc w:val="center"/>
        <w:rPr>
          <w:rFonts w:asciiTheme="majorHAnsi" w:hAnsiTheme="majorHAnsi" w:cs="Tahoma"/>
          <w:b/>
          <w:color w:val="C00000"/>
          <w:sz w:val="31"/>
          <w:szCs w:val="31"/>
          <w:u w:val="single"/>
        </w:rPr>
      </w:pPr>
      <w:r w:rsidRPr="007E21FC">
        <w:rPr>
          <w:rFonts w:asciiTheme="majorHAnsi" w:hAnsiTheme="majorHAnsi" w:cs="Tahoma"/>
          <w:b/>
          <w:color w:val="C00000"/>
          <w:sz w:val="31"/>
          <w:szCs w:val="31"/>
          <w:u w:val="single"/>
        </w:rPr>
        <w:lastRenderedPageBreak/>
        <w:t>C</w:t>
      </w:r>
      <w:r w:rsidR="00C77AA0" w:rsidRPr="007E21FC">
        <w:rPr>
          <w:rFonts w:asciiTheme="majorHAnsi" w:hAnsiTheme="majorHAnsi" w:cs="Tahoma"/>
          <w:b/>
          <w:color w:val="C00000"/>
          <w:sz w:val="31"/>
          <w:szCs w:val="31"/>
          <w:u w:val="single"/>
        </w:rPr>
        <w:t>ommunity</w:t>
      </w:r>
    </w:p>
    <w:p w:rsidR="00433834" w:rsidRDefault="00433834" w:rsidP="00433834">
      <w:pPr>
        <w:pStyle w:val="Default"/>
        <w:rPr>
          <w:sz w:val="22"/>
          <w:szCs w:val="22"/>
        </w:rPr>
      </w:pPr>
      <w:r w:rsidRPr="00563A29">
        <w:rPr>
          <w:b/>
          <w:sz w:val="22"/>
          <w:szCs w:val="22"/>
        </w:rPr>
        <w:t xml:space="preserve">“Requirements from Eastern Idaho Public Health” – </w:t>
      </w:r>
      <w:r w:rsidRPr="00563A29">
        <w:rPr>
          <w:sz w:val="22"/>
          <w:szCs w:val="22"/>
        </w:rPr>
        <w:t>Due to rising cases in the area</w:t>
      </w:r>
      <w:r>
        <w:rPr>
          <w:sz w:val="22"/>
          <w:szCs w:val="22"/>
        </w:rPr>
        <w:t xml:space="preserve">, Governor </w:t>
      </w:r>
      <w:proofErr w:type="gramStart"/>
      <w:r>
        <w:rPr>
          <w:sz w:val="22"/>
          <w:szCs w:val="22"/>
        </w:rPr>
        <w:t>Little</w:t>
      </w:r>
      <w:proofErr w:type="gramEnd"/>
      <w:r>
        <w:rPr>
          <w:sz w:val="22"/>
          <w:szCs w:val="22"/>
        </w:rPr>
        <w:t xml:space="preserve"> has changed the Phase of the Reopen Idaho Plan. </w:t>
      </w:r>
      <w:r w:rsidRPr="00563A29">
        <w:rPr>
          <w:sz w:val="22"/>
          <w:szCs w:val="22"/>
        </w:rPr>
        <w:t>For additional information</w:t>
      </w:r>
      <w:r>
        <w:rPr>
          <w:sz w:val="22"/>
          <w:szCs w:val="22"/>
        </w:rPr>
        <w:t xml:space="preserve"> and restrictions</w:t>
      </w:r>
      <w:r w:rsidRPr="00563A29">
        <w:rPr>
          <w:sz w:val="22"/>
          <w:szCs w:val="22"/>
        </w:rPr>
        <w:t xml:space="preserve"> please refer to the </w:t>
      </w:r>
      <w:r w:rsidRPr="00157F29">
        <w:rPr>
          <w:sz w:val="22"/>
          <w:szCs w:val="22"/>
        </w:rPr>
        <w:t>Eastern Idaho Public Health Website: https://eiph.idaho.gov/</w:t>
      </w:r>
    </w:p>
    <w:p w:rsidR="00557EA4" w:rsidRPr="00853629" w:rsidRDefault="00433834" w:rsidP="00433834">
      <w:pPr>
        <w:pStyle w:val="Default"/>
        <w:rPr>
          <w:b/>
          <w:sz w:val="22"/>
          <w:szCs w:val="22"/>
        </w:rPr>
      </w:pPr>
      <w:r>
        <w:rPr>
          <w:b/>
          <w:sz w:val="22"/>
          <w:szCs w:val="22"/>
        </w:rPr>
        <w:t xml:space="preserve"> </w:t>
      </w:r>
    </w:p>
    <w:p w:rsidR="00557EA4" w:rsidRPr="00853629" w:rsidRDefault="00557EA4" w:rsidP="00853629">
      <w:pPr>
        <w:rPr>
          <w:rFonts w:ascii="Tahoma" w:hAnsi="Tahoma" w:cs="Tahoma"/>
          <w:b/>
          <w:noProof/>
          <w:sz w:val="22"/>
        </w:rPr>
      </w:pPr>
      <w:r>
        <w:rPr>
          <w:rFonts w:ascii="Tahoma" w:hAnsi="Tahoma" w:cs="Tahoma"/>
          <w:b/>
          <w:noProof/>
          <w:sz w:val="22"/>
        </w:rPr>
        <w:t xml:space="preserve">“Happy New Year and Martin Luter King Jr. Day ”- </w:t>
      </w:r>
      <w:r>
        <w:rPr>
          <w:rFonts w:ascii="Tahoma" w:hAnsi="Tahoma" w:cs="Tahoma"/>
          <w:noProof/>
          <w:sz w:val="22"/>
        </w:rPr>
        <w:t>The City offices will be closed</w:t>
      </w:r>
      <w:r w:rsidR="00C37CF2">
        <w:rPr>
          <w:rFonts w:ascii="Tahoma" w:hAnsi="Tahoma" w:cs="Tahoma"/>
          <w:noProof/>
          <w:sz w:val="22"/>
        </w:rPr>
        <w:t xml:space="preserve"> early</w:t>
      </w:r>
      <w:r>
        <w:rPr>
          <w:rFonts w:ascii="Tahoma" w:hAnsi="Tahoma" w:cs="Tahoma"/>
          <w:noProof/>
          <w:sz w:val="22"/>
        </w:rPr>
        <w:t xml:space="preserve"> in observance of New Years</w:t>
      </w:r>
      <w:r w:rsidR="00C37CF2">
        <w:rPr>
          <w:rFonts w:ascii="Tahoma" w:hAnsi="Tahoma" w:cs="Tahoma"/>
          <w:noProof/>
          <w:sz w:val="22"/>
        </w:rPr>
        <w:t xml:space="preserve"> Eve</w:t>
      </w:r>
      <w:r>
        <w:rPr>
          <w:rFonts w:ascii="Tahoma" w:hAnsi="Tahoma" w:cs="Tahoma"/>
          <w:noProof/>
          <w:sz w:val="22"/>
        </w:rPr>
        <w:t xml:space="preserve"> </w:t>
      </w:r>
      <w:r w:rsidR="0041373E">
        <w:rPr>
          <w:rFonts w:ascii="Tahoma" w:hAnsi="Tahoma" w:cs="Tahoma"/>
          <w:noProof/>
          <w:sz w:val="22"/>
        </w:rPr>
        <w:t>at 1 pm</w:t>
      </w:r>
      <w:r>
        <w:rPr>
          <w:rFonts w:ascii="Tahoma" w:hAnsi="Tahoma" w:cs="Tahoma"/>
          <w:noProof/>
          <w:sz w:val="22"/>
        </w:rPr>
        <w:t xml:space="preserve"> </w:t>
      </w:r>
      <w:r w:rsidR="00C37CF2">
        <w:rPr>
          <w:rFonts w:ascii="Tahoma" w:hAnsi="Tahoma" w:cs="Tahoma"/>
          <w:noProof/>
          <w:sz w:val="22"/>
        </w:rPr>
        <w:t>December 31st</w:t>
      </w:r>
      <w:r>
        <w:rPr>
          <w:rFonts w:ascii="Tahoma" w:hAnsi="Tahoma" w:cs="Tahoma"/>
          <w:noProof/>
          <w:sz w:val="22"/>
        </w:rPr>
        <w:t>, and</w:t>
      </w:r>
      <w:r w:rsidR="00C37CF2">
        <w:rPr>
          <w:rFonts w:ascii="Tahoma" w:hAnsi="Tahoma" w:cs="Tahoma"/>
          <w:noProof/>
          <w:sz w:val="22"/>
        </w:rPr>
        <w:t xml:space="preserve"> closed for</w:t>
      </w:r>
      <w:r>
        <w:rPr>
          <w:rFonts w:ascii="Tahoma" w:hAnsi="Tahoma" w:cs="Tahoma"/>
          <w:noProof/>
          <w:sz w:val="22"/>
        </w:rPr>
        <w:t xml:space="preserve"> Martin Luther King Jr. Day on Monday, January 18</w:t>
      </w:r>
      <w:r w:rsidRPr="00433834">
        <w:rPr>
          <w:rFonts w:ascii="Tahoma" w:hAnsi="Tahoma" w:cs="Tahoma"/>
          <w:noProof/>
          <w:sz w:val="22"/>
          <w:vertAlign w:val="superscript"/>
        </w:rPr>
        <w:t>th</w:t>
      </w:r>
      <w:r w:rsidR="0041373E">
        <w:rPr>
          <w:rFonts w:ascii="Tahoma" w:hAnsi="Tahoma" w:cs="Tahoma"/>
          <w:noProof/>
          <w:sz w:val="22"/>
        </w:rPr>
        <w:t>.</w:t>
      </w:r>
    </w:p>
    <w:p w:rsidR="00557EA4" w:rsidRDefault="00557EA4" w:rsidP="00433834">
      <w:pPr>
        <w:pStyle w:val="Default"/>
        <w:rPr>
          <w:noProof/>
          <w:sz w:val="22"/>
        </w:rPr>
      </w:pPr>
      <w:r w:rsidRPr="004F19D6">
        <w:rPr>
          <w:b/>
          <w:noProof/>
          <w:sz w:val="22"/>
        </w:rPr>
        <w:t>“</w:t>
      </w:r>
      <w:r>
        <w:rPr>
          <w:b/>
          <w:noProof/>
          <w:sz w:val="22"/>
        </w:rPr>
        <w:t>Heritage Commission</w:t>
      </w:r>
      <w:r w:rsidRPr="004F19D6">
        <w:rPr>
          <w:b/>
          <w:noProof/>
          <w:sz w:val="22"/>
        </w:rPr>
        <w:t xml:space="preserve">” </w:t>
      </w:r>
      <w:r>
        <w:rPr>
          <w:b/>
          <w:noProof/>
          <w:sz w:val="22"/>
        </w:rPr>
        <w:t>–</w:t>
      </w:r>
      <w:r w:rsidRPr="004F19D6">
        <w:rPr>
          <w:b/>
          <w:noProof/>
          <w:sz w:val="22"/>
        </w:rPr>
        <w:t xml:space="preserve"> </w:t>
      </w:r>
      <w:r>
        <w:rPr>
          <w:noProof/>
          <w:sz w:val="22"/>
        </w:rPr>
        <w:t xml:space="preserve">The City Council has created a new commission to celebrate the rich heritage from our wonderful city. If you’re interested in having your voice heard in matters relating to city events, city history, the arts, or other aspects of our city, please contact us at </w:t>
      </w:r>
      <w:r w:rsidRPr="00AB0888">
        <w:rPr>
          <w:noProof/>
          <w:sz w:val="22"/>
        </w:rPr>
        <w:t>office@cityofiona.org</w:t>
      </w:r>
    </w:p>
    <w:p w:rsidR="00853629" w:rsidRDefault="00853629" w:rsidP="00853629">
      <w:pPr>
        <w:pStyle w:val="Default"/>
        <w:rPr>
          <w:b/>
          <w:sz w:val="22"/>
          <w:szCs w:val="22"/>
        </w:rPr>
      </w:pPr>
    </w:p>
    <w:p w:rsidR="00853629" w:rsidRDefault="00853629" w:rsidP="00853629">
      <w:pPr>
        <w:pStyle w:val="Default"/>
        <w:rPr>
          <w:b/>
          <w:sz w:val="22"/>
          <w:szCs w:val="22"/>
        </w:rPr>
      </w:pPr>
    </w:p>
    <w:p w:rsidR="00853629" w:rsidRDefault="00853629" w:rsidP="00853629">
      <w:pPr>
        <w:pStyle w:val="Default"/>
        <w:rPr>
          <w:sz w:val="22"/>
          <w:szCs w:val="22"/>
        </w:rPr>
      </w:pPr>
      <w:r>
        <w:rPr>
          <w:b/>
          <w:sz w:val="22"/>
          <w:szCs w:val="22"/>
        </w:rPr>
        <w:t xml:space="preserve">“Food Drive”- </w:t>
      </w:r>
      <w:r>
        <w:rPr>
          <w:sz w:val="22"/>
          <w:szCs w:val="22"/>
        </w:rPr>
        <w:t>Thank you so much for your donations for the Idaho Falls Community Food Basket! We were overwhelmed with a massive amount of food donations, and we feel so blessed to be a part of such a generous and loving community.</w:t>
      </w:r>
    </w:p>
    <w:p w:rsidR="00557EA4" w:rsidRDefault="00557EA4" w:rsidP="00433834">
      <w:pPr>
        <w:pStyle w:val="Default"/>
        <w:rPr>
          <w:noProof/>
          <w:sz w:val="22"/>
        </w:rPr>
      </w:pPr>
    </w:p>
    <w:p w:rsidR="00AB0888" w:rsidRPr="0041373E" w:rsidRDefault="00557EA4" w:rsidP="00AB0888">
      <w:pPr>
        <w:shd w:val="clear" w:color="auto" w:fill="FFFFFF"/>
        <w:rPr>
          <w:rFonts w:ascii="Tahoma" w:hAnsi="Tahoma" w:cs="Tahoma"/>
          <w:color w:val="222222"/>
          <w:sz w:val="22"/>
        </w:rPr>
      </w:pPr>
      <w:r w:rsidRPr="00AB0888">
        <w:rPr>
          <w:rFonts w:ascii="Tahoma" w:hAnsi="Tahoma" w:cs="Tahoma"/>
          <w:b/>
          <w:sz w:val="24"/>
          <w:szCs w:val="24"/>
        </w:rPr>
        <w:t xml:space="preserve"> </w:t>
      </w:r>
      <w:r w:rsidR="00AB0888" w:rsidRPr="00AB0888">
        <w:rPr>
          <w:rFonts w:ascii="Tahoma" w:hAnsi="Tahoma" w:cs="Tahoma"/>
          <w:b/>
          <w:sz w:val="24"/>
          <w:szCs w:val="24"/>
        </w:rPr>
        <w:t>“Iona Museum Needs You”-</w:t>
      </w:r>
      <w:r w:rsidR="00AB0888" w:rsidRPr="00AB0888">
        <w:rPr>
          <w:rFonts w:ascii="Tahoma" w:hAnsi="Tahoma" w:cs="Tahoma"/>
          <w:color w:val="222222"/>
          <w:sz w:val="24"/>
          <w:szCs w:val="24"/>
        </w:rPr>
        <w:t xml:space="preserve"> </w:t>
      </w:r>
      <w:r w:rsidR="00AB0888" w:rsidRPr="0041373E">
        <w:rPr>
          <w:rFonts w:ascii="Tahoma" w:hAnsi="Tahoma" w:cs="Tahoma"/>
          <w:color w:val="222222"/>
          <w:sz w:val="22"/>
        </w:rPr>
        <w:t>The Iona Historical Museum is in need of financial help from you</w:t>
      </w:r>
      <w:r w:rsidR="00853629" w:rsidRPr="0041373E">
        <w:rPr>
          <w:rFonts w:ascii="Tahoma" w:hAnsi="Tahoma" w:cs="Tahoma"/>
          <w:color w:val="222222"/>
          <w:sz w:val="22"/>
        </w:rPr>
        <w:t>! </w:t>
      </w:r>
      <w:r w:rsidR="00AB0888" w:rsidRPr="0041373E">
        <w:rPr>
          <w:rFonts w:ascii="Tahoma" w:hAnsi="Tahoma" w:cs="Tahoma"/>
          <w:color w:val="222222"/>
          <w:sz w:val="22"/>
        </w:rPr>
        <w:t xml:space="preserve">We want the museum to remain in the original Bingham Stake Tithing House- </w:t>
      </w:r>
      <w:r w:rsidR="00853629" w:rsidRPr="0041373E">
        <w:rPr>
          <w:rFonts w:ascii="Tahoma" w:hAnsi="Tahoma" w:cs="Tahoma"/>
          <w:color w:val="222222"/>
          <w:sz w:val="22"/>
        </w:rPr>
        <w:t xml:space="preserve">which is one of the first buildings constructed in Iona - </w:t>
      </w:r>
      <w:r w:rsidR="00AB0888" w:rsidRPr="0041373E">
        <w:rPr>
          <w:rFonts w:ascii="Tahoma" w:hAnsi="Tahoma" w:cs="Tahoma"/>
          <w:color w:val="222222"/>
          <w:sz w:val="22"/>
        </w:rPr>
        <w:t xml:space="preserve">and in order to do this we must pay the remaining mortgage </w:t>
      </w:r>
      <w:r w:rsidR="00853629" w:rsidRPr="0041373E">
        <w:rPr>
          <w:rFonts w:ascii="Tahoma" w:hAnsi="Tahoma" w:cs="Tahoma"/>
          <w:color w:val="222222"/>
          <w:sz w:val="22"/>
        </w:rPr>
        <w:t xml:space="preserve">of $53,000 </w:t>
      </w:r>
      <w:r w:rsidR="00AB0888" w:rsidRPr="0041373E">
        <w:rPr>
          <w:rFonts w:ascii="Tahoma" w:hAnsi="Tahoma" w:cs="Tahoma"/>
          <w:color w:val="222222"/>
          <w:sz w:val="22"/>
        </w:rPr>
        <w:t>which is due now. Information can be found and donations made at the following:</w:t>
      </w:r>
    </w:p>
    <w:p w:rsidR="00853629" w:rsidRPr="0041373E" w:rsidRDefault="00853629" w:rsidP="00AB0888">
      <w:pPr>
        <w:shd w:val="clear" w:color="auto" w:fill="FFFFFF"/>
        <w:rPr>
          <w:rFonts w:ascii="Tahoma" w:hAnsi="Tahoma" w:cs="Tahoma"/>
          <w:color w:val="222222"/>
          <w:sz w:val="22"/>
        </w:rPr>
      </w:pPr>
      <w:proofErr w:type="gramStart"/>
      <w:r w:rsidRPr="0041373E">
        <w:rPr>
          <w:rFonts w:ascii="Tahoma" w:hAnsi="Tahoma" w:cs="Tahoma"/>
          <w:color w:val="222222"/>
          <w:sz w:val="22"/>
        </w:rPr>
        <w:t>bit.ly/</w:t>
      </w:r>
      <w:proofErr w:type="spellStart"/>
      <w:r w:rsidRPr="0041373E">
        <w:rPr>
          <w:rFonts w:ascii="Tahoma" w:hAnsi="Tahoma" w:cs="Tahoma"/>
          <w:color w:val="222222"/>
          <w:sz w:val="22"/>
        </w:rPr>
        <w:t>ionamuseum</w:t>
      </w:r>
      <w:proofErr w:type="spellEnd"/>
      <w:proofErr w:type="gramEnd"/>
    </w:p>
    <w:p w:rsidR="00AB0888" w:rsidRPr="0041373E" w:rsidRDefault="00AB0888" w:rsidP="00AB0888">
      <w:pPr>
        <w:shd w:val="clear" w:color="auto" w:fill="FFFFFF"/>
        <w:rPr>
          <w:rFonts w:ascii="Tahoma" w:hAnsi="Tahoma" w:cs="Tahoma"/>
          <w:color w:val="222222"/>
          <w:sz w:val="22"/>
        </w:rPr>
      </w:pPr>
      <w:proofErr w:type="gramStart"/>
      <w:r w:rsidRPr="0041373E">
        <w:rPr>
          <w:rFonts w:ascii="Tahoma" w:hAnsi="Tahoma" w:cs="Tahoma"/>
          <w:color w:val="222222"/>
          <w:sz w:val="22"/>
        </w:rPr>
        <w:t>facebook.com/</w:t>
      </w:r>
      <w:proofErr w:type="spellStart"/>
      <w:r w:rsidRPr="0041373E">
        <w:rPr>
          <w:rFonts w:ascii="Tahoma" w:hAnsi="Tahoma" w:cs="Tahoma"/>
          <w:color w:val="222222"/>
          <w:sz w:val="22"/>
        </w:rPr>
        <w:t>ionahistoricalmuseum</w:t>
      </w:r>
      <w:proofErr w:type="spellEnd"/>
      <w:proofErr w:type="gramEnd"/>
    </w:p>
    <w:p w:rsidR="00853629" w:rsidRDefault="00AB0888" w:rsidP="00F452FC">
      <w:pPr>
        <w:rPr>
          <w:rFonts w:ascii="Tahoma" w:hAnsi="Tahoma" w:cs="Tahoma"/>
          <w:noProof/>
          <w:sz w:val="22"/>
        </w:rPr>
      </w:pPr>
      <w:r w:rsidRPr="0041373E">
        <w:rPr>
          <w:rFonts w:ascii="Tahoma" w:hAnsi="Tahoma" w:cs="Tahoma"/>
          <w:noProof/>
          <w:sz w:val="22"/>
        </w:rPr>
        <w:t xml:space="preserve">or </w:t>
      </w:r>
      <w:r w:rsidR="0041373E">
        <w:rPr>
          <w:rFonts w:ascii="Tahoma" w:hAnsi="Tahoma" w:cs="Tahoma"/>
          <w:noProof/>
          <w:sz w:val="22"/>
        </w:rPr>
        <w:t>find a link at the city website.</w:t>
      </w:r>
    </w:p>
    <w:p w:rsidR="0041373E" w:rsidRPr="0041373E" w:rsidRDefault="0041373E" w:rsidP="00F452FC">
      <w:pPr>
        <w:rPr>
          <w:rFonts w:ascii="Tahoma" w:hAnsi="Tahoma" w:cs="Tahoma"/>
          <w:noProof/>
          <w:sz w:val="22"/>
        </w:rPr>
      </w:pPr>
    </w:p>
    <w:tbl>
      <w:tblPr>
        <w:tblStyle w:val="TableGrid"/>
        <w:tblpPr w:leftFromText="180" w:rightFromText="180" w:vertAnchor="text" w:horzAnchor="margin" w:tblpXSpec="right" w:tblpY="164"/>
        <w:tblW w:w="0" w:type="auto"/>
        <w:tblBorders>
          <w:insideH w:val="none" w:sz="0" w:space="0" w:color="auto"/>
          <w:insideV w:val="none" w:sz="0" w:space="0" w:color="auto"/>
        </w:tblBorders>
        <w:tblLook w:val="04A0" w:firstRow="1" w:lastRow="0" w:firstColumn="1" w:lastColumn="0" w:noHBand="0" w:noVBand="1"/>
      </w:tblPr>
      <w:tblGrid>
        <w:gridCol w:w="3480"/>
      </w:tblGrid>
      <w:tr w:rsidR="00D8003D" w:rsidRPr="00A36B86" w:rsidTr="006C02C9">
        <w:trPr>
          <w:trHeight w:val="355"/>
        </w:trPr>
        <w:tc>
          <w:tcPr>
            <w:tcW w:w="0" w:type="auto"/>
            <w:shd w:val="clear" w:color="auto" w:fill="BCDFE3" w:themeFill="accent2" w:themeFillTint="66"/>
            <w:tcMar>
              <w:left w:w="0" w:type="dxa"/>
              <w:right w:w="115" w:type="dxa"/>
            </w:tcMar>
            <w:vAlign w:val="center"/>
          </w:tcPr>
          <w:p w:rsidR="00D8003D" w:rsidRPr="00A36B86" w:rsidRDefault="00D8003D" w:rsidP="00D8003D">
            <w:pPr>
              <w:pStyle w:val="Heading4"/>
              <w:jc w:val="center"/>
              <w:outlineLvl w:val="3"/>
              <w:rPr>
                <w:sz w:val="22"/>
                <w:lang w:val="en"/>
              </w:rPr>
            </w:pPr>
            <w:r w:rsidRPr="003D07E7">
              <w:rPr>
                <w:sz w:val="22"/>
                <w:lang w:val="en"/>
              </w:rPr>
              <w:t>CITY DIRECTORY</w:t>
            </w:r>
          </w:p>
        </w:tc>
      </w:tr>
      <w:tr w:rsidR="00D8003D" w:rsidRPr="00A36B86" w:rsidTr="00D8003D">
        <w:trPr>
          <w:trHeight w:val="2077"/>
        </w:trPr>
        <w:tc>
          <w:tcPr>
            <w:tcW w:w="0" w:type="auto"/>
            <w:shd w:val="clear" w:color="auto" w:fill="F2F2F2" w:themeFill="background1" w:themeFillShade="F2"/>
            <w:tcMar>
              <w:top w:w="144" w:type="dxa"/>
              <w:left w:w="216" w:type="dxa"/>
              <w:right w:w="144" w:type="dxa"/>
            </w:tcMar>
            <w:vAlign w:val="center"/>
          </w:tcPr>
          <w:p w:rsidR="00D8003D" w:rsidRPr="00EB646F" w:rsidRDefault="00D8003D" w:rsidP="00D8003D">
            <w:pPr>
              <w:pStyle w:val="SidebarTableText"/>
              <w:rPr>
                <w:b/>
                <w:sz w:val="22"/>
                <w:lang w:val="en"/>
              </w:rPr>
            </w:pPr>
            <w:r w:rsidRPr="00A36B86">
              <w:rPr>
                <w:b/>
                <w:sz w:val="22"/>
                <w:lang w:val="en"/>
              </w:rPr>
              <w:t>Hearing your thoughts, concerns, and opinions is the most important part of my job as the Mayor of Iona. If you would like to share something with me directly</w:t>
            </w:r>
            <w:r>
              <w:rPr>
                <w:b/>
                <w:sz w:val="22"/>
                <w:lang w:val="en"/>
              </w:rPr>
              <w:t>,</w:t>
            </w:r>
            <w:r w:rsidRPr="00A36B86">
              <w:rPr>
                <w:b/>
                <w:sz w:val="22"/>
                <w:lang w:val="en"/>
              </w:rPr>
              <w:t xml:space="preserve"> please feel free to contact me on my direct cell phone number at</w:t>
            </w:r>
            <w:r>
              <w:rPr>
                <w:b/>
                <w:sz w:val="22"/>
                <w:lang w:val="en"/>
              </w:rPr>
              <w:t xml:space="preserve"> </w:t>
            </w:r>
            <w:r w:rsidRPr="00A36B86">
              <w:rPr>
                <w:b/>
                <w:sz w:val="22"/>
                <w:lang w:val="en"/>
              </w:rPr>
              <w:t>(208)-520-0558</w:t>
            </w:r>
            <w:r>
              <w:rPr>
                <w:b/>
                <w:sz w:val="22"/>
                <w:lang w:val="en"/>
              </w:rPr>
              <w:t>,</w:t>
            </w:r>
            <w:r w:rsidRPr="00A36B86">
              <w:rPr>
                <w:b/>
                <w:sz w:val="22"/>
                <w:lang w:val="en"/>
              </w:rPr>
              <w:t xml:space="preserve"> or email me at </w:t>
            </w:r>
            <w:hyperlink r:id="rId18" w:history="1">
              <w:r w:rsidRPr="009C74A9">
                <w:rPr>
                  <w:rStyle w:val="Hyperlink"/>
                  <w:color w:val="auto"/>
                  <w:sz w:val="22"/>
                  <w:lang w:val="en"/>
                </w:rPr>
                <w:t>dangubler@cityofiona.org</w:t>
              </w:r>
            </w:hyperlink>
            <w:r w:rsidRPr="009C74A9">
              <w:rPr>
                <w:color w:val="auto"/>
                <w:sz w:val="22"/>
                <w:lang w:val="en"/>
              </w:rPr>
              <w:t xml:space="preserve"> </w:t>
            </w:r>
          </w:p>
          <w:p w:rsidR="00D8003D" w:rsidRPr="00A36B86" w:rsidRDefault="00D8003D" w:rsidP="00D8003D">
            <w:pPr>
              <w:pStyle w:val="SidebarTableText"/>
              <w:rPr>
                <w:b/>
                <w:color w:val="FF0000"/>
                <w:sz w:val="22"/>
                <w:lang w:val="en"/>
              </w:rPr>
            </w:pPr>
            <w:r w:rsidRPr="00A36B86">
              <w:rPr>
                <w:b/>
                <w:color w:val="FF0000"/>
                <w:sz w:val="22"/>
                <w:lang w:val="en"/>
              </w:rPr>
              <w:t>FOR EMERGENCY SERVICES PLEASE CONTACT DISPATCH DIRECTLY AT (208)-529-1200.</w:t>
            </w:r>
          </w:p>
          <w:p w:rsidR="00D8003D" w:rsidRPr="00A36B86" w:rsidRDefault="00D8003D" w:rsidP="00D8003D">
            <w:pPr>
              <w:pStyle w:val="SidebarTableText"/>
              <w:rPr>
                <w:color w:val="auto"/>
                <w:sz w:val="22"/>
                <w:lang w:val="en"/>
              </w:rPr>
            </w:pPr>
            <w:r w:rsidRPr="00A36B86">
              <w:rPr>
                <w:b/>
                <w:color w:val="auto"/>
                <w:sz w:val="22"/>
                <w:lang w:val="en"/>
              </w:rPr>
              <w:t>CITY HALL:</w:t>
            </w:r>
            <w:r w:rsidRPr="00A36B86">
              <w:rPr>
                <w:color w:val="auto"/>
                <w:sz w:val="22"/>
                <w:lang w:val="en"/>
              </w:rPr>
              <w:t xml:space="preserve"> (208)-523-5600</w:t>
            </w:r>
          </w:p>
          <w:p w:rsidR="00D8003D" w:rsidRPr="00A36B86" w:rsidRDefault="00D8003D" w:rsidP="00D8003D">
            <w:pPr>
              <w:pStyle w:val="SidebarTableText"/>
              <w:rPr>
                <w:color w:val="auto"/>
                <w:sz w:val="22"/>
                <w:lang w:val="en"/>
              </w:rPr>
            </w:pPr>
            <w:r w:rsidRPr="00A36B86">
              <w:rPr>
                <w:b/>
                <w:color w:val="auto"/>
                <w:sz w:val="22"/>
                <w:lang w:val="en"/>
              </w:rPr>
              <w:t xml:space="preserve">PUBLIC WORKS DEPARTMENT: </w:t>
            </w:r>
            <w:r w:rsidRPr="00A36B86">
              <w:rPr>
                <w:color w:val="auto"/>
                <w:sz w:val="22"/>
                <w:lang w:val="en"/>
              </w:rPr>
              <w:t>(208)-716-0836</w:t>
            </w:r>
          </w:p>
        </w:tc>
      </w:tr>
    </w:tbl>
    <w:p w:rsidR="001E27CB" w:rsidRDefault="001E27CB" w:rsidP="00AB0888">
      <w:pPr>
        <w:shd w:val="clear" w:color="auto" w:fill="FFFFFF"/>
        <w:rPr>
          <w:rFonts w:ascii="Tahoma" w:hAnsi="Tahoma" w:cs="Tahoma"/>
          <w:color w:val="222222"/>
          <w:sz w:val="24"/>
          <w:szCs w:val="24"/>
        </w:rPr>
      </w:pPr>
    </w:p>
    <w:p w:rsidR="00AB0888" w:rsidRPr="0041373E" w:rsidRDefault="00853629" w:rsidP="00AB0888">
      <w:pPr>
        <w:shd w:val="clear" w:color="auto" w:fill="FFFFFF"/>
        <w:rPr>
          <w:rFonts w:ascii="Tahoma" w:hAnsi="Tahoma" w:cs="Tahoma"/>
          <w:color w:val="222222"/>
          <w:sz w:val="22"/>
          <w:szCs w:val="24"/>
        </w:rPr>
      </w:pPr>
      <w:r w:rsidRPr="0041373E">
        <w:rPr>
          <w:rFonts w:ascii="Tahoma" w:hAnsi="Tahoma" w:cs="Tahoma"/>
          <w:color w:val="222222"/>
          <w:sz w:val="22"/>
          <w:szCs w:val="24"/>
        </w:rPr>
        <w:t xml:space="preserve">The museum has artifacts from many of the original Iona </w:t>
      </w:r>
      <w:r w:rsidR="00AB0888" w:rsidRPr="0041373E">
        <w:rPr>
          <w:rFonts w:ascii="Tahoma" w:hAnsi="Tahoma" w:cs="Tahoma"/>
          <w:color w:val="222222"/>
          <w:sz w:val="22"/>
          <w:szCs w:val="24"/>
        </w:rPr>
        <w:t>settlers and the</w:t>
      </w:r>
      <w:r w:rsidRPr="0041373E">
        <w:rPr>
          <w:rFonts w:ascii="Tahoma" w:hAnsi="Tahoma" w:cs="Tahoma"/>
          <w:color w:val="222222"/>
          <w:sz w:val="22"/>
          <w:szCs w:val="24"/>
        </w:rPr>
        <w:t>se artifacts</w:t>
      </w:r>
      <w:r w:rsidR="00AB0888" w:rsidRPr="0041373E">
        <w:rPr>
          <w:rFonts w:ascii="Tahoma" w:hAnsi="Tahoma" w:cs="Tahoma"/>
          <w:color w:val="222222"/>
          <w:sz w:val="22"/>
          <w:szCs w:val="24"/>
        </w:rPr>
        <w:t xml:space="preserve"> are helping us preserve the rich historical past of this great area</w:t>
      </w:r>
      <w:r w:rsidR="001E27CB" w:rsidRPr="0041373E">
        <w:rPr>
          <w:rFonts w:ascii="Tahoma" w:hAnsi="Tahoma" w:cs="Tahoma"/>
          <w:color w:val="222222"/>
          <w:sz w:val="22"/>
          <w:szCs w:val="24"/>
        </w:rPr>
        <w:t>.</w:t>
      </w:r>
      <w:r w:rsidR="00AB0888" w:rsidRPr="0041373E">
        <w:rPr>
          <w:rFonts w:ascii="Tahoma" w:hAnsi="Tahoma" w:cs="Tahoma"/>
          <w:color w:val="222222"/>
          <w:sz w:val="22"/>
          <w:szCs w:val="24"/>
        </w:rPr>
        <w:t xml:space="preserve"> </w:t>
      </w:r>
      <w:r w:rsidRPr="0041373E">
        <w:rPr>
          <w:rFonts w:ascii="Tahoma" w:hAnsi="Tahoma" w:cs="Tahoma"/>
          <w:color w:val="222222"/>
          <w:sz w:val="22"/>
          <w:szCs w:val="24"/>
        </w:rPr>
        <w:t xml:space="preserve">Any size donation is appreciated! </w:t>
      </w:r>
    </w:p>
    <w:p w:rsidR="00AB0888" w:rsidRDefault="00AB0888" w:rsidP="00AB0888">
      <w:pPr>
        <w:pStyle w:val="Default"/>
        <w:rPr>
          <w:sz w:val="22"/>
          <w:szCs w:val="22"/>
        </w:rPr>
      </w:pPr>
      <w:r>
        <w:rPr>
          <w:b/>
          <w:sz w:val="22"/>
          <w:szCs w:val="22"/>
        </w:rPr>
        <w:lastRenderedPageBreak/>
        <w:t xml:space="preserve">“MYAC Angel Tree”- </w:t>
      </w:r>
      <w:r>
        <w:rPr>
          <w:sz w:val="22"/>
          <w:szCs w:val="22"/>
        </w:rPr>
        <w:t>We had another very successful Angel Tree this year, and were able to provide Christmas for two families in need</w:t>
      </w:r>
      <w:r w:rsidR="00933EBF">
        <w:rPr>
          <w:sz w:val="22"/>
          <w:szCs w:val="22"/>
        </w:rPr>
        <w:t>!</w:t>
      </w:r>
      <w:r>
        <w:rPr>
          <w:sz w:val="22"/>
          <w:szCs w:val="22"/>
        </w:rPr>
        <w:t xml:space="preserve"> The members of MYAC were successfully deliver</w:t>
      </w:r>
      <w:r w:rsidR="00933EBF">
        <w:rPr>
          <w:sz w:val="22"/>
          <w:szCs w:val="22"/>
        </w:rPr>
        <w:t>ed</w:t>
      </w:r>
      <w:r>
        <w:rPr>
          <w:sz w:val="22"/>
          <w:szCs w:val="22"/>
        </w:rPr>
        <w:t xml:space="preserve"> the gifts, and we’re so grateful for them and for YOU our fantastic community for being so giving this holiday</w:t>
      </w:r>
      <w:r w:rsidR="00933EBF">
        <w:rPr>
          <w:sz w:val="22"/>
          <w:szCs w:val="22"/>
        </w:rPr>
        <w:t xml:space="preserve"> season</w:t>
      </w:r>
      <w:r>
        <w:rPr>
          <w:sz w:val="22"/>
          <w:szCs w:val="22"/>
        </w:rPr>
        <w:t>.</w:t>
      </w:r>
    </w:p>
    <w:p w:rsidR="00AB0888" w:rsidRPr="00433834" w:rsidRDefault="00AB0888" w:rsidP="00AB0888">
      <w:pPr>
        <w:pStyle w:val="Default"/>
        <w:rPr>
          <w:sz w:val="22"/>
          <w:szCs w:val="22"/>
        </w:rPr>
      </w:pPr>
    </w:p>
    <w:p w:rsidR="00AB0888" w:rsidRDefault="00933EBF" w:rsidP="00AB0888">
      <w:pPr>
        <w:pStyle w:val="Default"/>
        <w:jc w:val="center"/>
        <w:rPr>
          <w:b/>
          <w:sz w:val="22"/>
          <w:szCs w:val="22"/>
        </w:rPr>
      </w:pPr>
      <w:r>
        <w:rPr>
          <w:b/>
          <w:noProof/>
          <w:sz w:val="22"/>
          <w:szCs w:val="22"/>
        </w:rPr>
        <w:drawing>
          <wp:inline distT="0" distB="0" distL="0" distR="0">
            <wp:extent cx="1959429" cy="1102179"/>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84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1248" cy="1103202"/>
                    </a:xfrm>
                    <a:prstGeom prst="rect">
                      <a:avLst/>
                    </a:prstGeom>
                  </pic:spPr>
                </pic:pic>
              </a:graphicData>
            </a:graphic>
          </wp:inline>
        </w:drawing>
      </w:r>
    </w:p>
    <w:p w:rsidR="00AB0888" w:rsidRDefault="00AB0888" w:rsidP="00AB0888">
      <w:pPr>
        <w:pStyle w:val="Default"/>
        <w:jc w:val="center"/>
        <w:rPr>
          <w:b/>
          <w:sz w:val="22"/>
          <w:szCs w:val="22"/>
        </w:rPr>
      </w:pPr>
    </w:p>
    <w:p w:rsidR="007E21FC" w:rsidRPr="00C23918" w:rsidRDefault="003B1D39" w:rsidP="007E21FC">
      <w:pPr>
        <w:pStyle w:val="Default"/>
        <w:rPr>
          <w:rFonts w:asciiTheme="majorHAnsi" w:eastAsiaTheme="majorEastAsia" w:hAnsiTheme="majorHAnsi"/>
          <w:b/>
          <w:bCs/>
          <w:color w:val="C00000"/>
          <w:sz w:val="31"/>
          <w:szCs w:val="31"/>
          <w:u w:val="single"/>
        </w:rPr>
      </w:pPr>
      <w:r w:rsidRPr="003B1D39">
        <w:rPr>
          <w:noProof/>
          <w:sz w:val="22"/>
        </w:rPr>
        <w:drawing>
          <wp:anchor distT="0" distB="0" distL="114300" distR="114300" simplePos="0" relativeHeight="251717632" behindDoc="1" locked="0" layoutInCell="1" allowOverlap="1" wp14:anchorId="6B78C5CA" wp14:editId="1348CCC6">
            <wp:simplePos x="0" y="0"/>
            <wp:positionH relativeFrom="column">
              <wp:posOffset>2162175</wp:posOffset>
            </wp:positionH>
            <wp:positionV relativeFrom="paragraph">
              <wp:posOffset>-113665</wp:posOffset>
            </wp:positionV>
            <wp:extent cx="885825" cy="885825"/>
            <wp:effectExtent l="0" t="0" r="9525" b="9525"/>
            <wp:wrapNone/>
            <wp:docPr id="17" name="Picture 17" descr="Snowflake - Dedham Ophthalmic Consultants and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 Dedham Ophthalmic Consultants and Surgeons"/>
                    <pic:cNvPicPr>
                      <a:picLocks noChangeAspect="1" noChangeArrowheads="1"/>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88D">
        <w:rPr>
          <w:rFonts w:asciiTheme="majorHAnsi" w:eastAsiaTheme="majorEastAsia" w:hAnsiTheme="majorHAnsi"/>
          <w:b/>
          <w:bCs/>
          <w:color w:val="C00000"/>
          <w:sz w:val="31"/>
          <w:szCs w:val="31"/>
          <w:u w:val="single"/>
        </w:rPr>
        <w:t>I</w:t>
      </w:r>
      <w:r w:rsidR="007E21FC" w:rsidRPr="00C23918">
        <w:rPr>
          <w:rFonts w:asciiTheme="majorHAnsi" w:eastAsiaTheme="majorEastAsia" w:hAnsiTheme="majorHAnsi"/>
          <w:b/>
          <w:bCs/>
          <w:color w:val="C00000"/>
          <w:sz w:val="31"/>
          <w:szCs w:val="31"/>
          <w:u w:val="single"/>
        </w:rPr>
        <w:t>mportant Information</w:t>
      </w:r>
    </w:p>
    <w:p w:rsidR="007E21FC" w:rsidRDefault="007E21FC" w:rsidP="007E21FC">
      <w:pPr>
        <w:pStyle w:val="Default"/>
        <w:rPr>
          <w:rFonts w:asciiTheme="majorHAnsi" w:eastAsiaTheme="majorEastAsia" w:hAnsiTheme="majorHAnsi"/>
          <w:b/>
          <w:bCs/>
          <w:color w:val="000000" w:themeColor="text1"/>
          <w:sz w:val="31"/>
          <w:szCs w:val="31"/>
          <w:u w:val="single"/>
        </w:rPr>
      </w:pPr>
      <w:r w:rsidRPr="00615782">
        <w:rPr>
          <w:rFonts w:asciiTheme="majorHAnsi" w:eastAsiaTheme="majorEastAsia" w:hAnsiTheme="majorHAnsi"/>
          <w:bCs/>
          <w:noProof/>
          <w:color w:val="000000" w:themeColor="text1"/>
          <w:sz w:val="31"/>
          <w:szCs w:val="31"/>
        </w:rPr>
        <w:drawing>
          <wp:inline distT="0" distB="0" distL="0" distR="0" wp14:anchorId="56B57BD8" wp14:editId="0B5CE450">
            <wp:extent cx="2133600" cy="937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_notice.jpg"/>
                    <pic:cNvPicPr/>
                  </pic:nvPicPr>
                  <pic:blipFill>
                    <a:blip r:embed="rId21">
                      <a:extLst>
                        <a:ext uri="{28A0092B-C50C-407E-A947-70E740481C1C}">
                          <a14:useLocalDpi xmlns:a14="http://schemas.microsoft.com/office/drawing/2010/main" val="0"/>
                        </a:ext>
                      </a:extLst>
                    </a:blip>
                    <a:stretch>
                      <a:fillRect/>
                    </a:stretch>
                  </pic:blipFill>
                  <pic:spPr>
                    <a:xfrm>
                      <a:off x="0" y="0"/>
                      <a:ext cx="2133600" cy="937895"/>
                    </a:xfrm>
                    <a:prstGeom prst="rect">
                      <a:avLst/>
                    </a:prstGeom>
                  </pic:spPr>
                </pic:pic>
              </a:graphicData>
            </a:graphic>
          </wp:inline>
        </w:drawing>
      </w:r>
    </w:p>
    <w:p w:rsidR="007E21FC" w:rsidRDefault="007E21FC" w:rsidP="007E21FC">
      <w:pPr>
        <w:pStyle w:val="Default"/>
        <w:rPr>
          <w:rFonts w:asciiTheme="majorHAnsi" w:eastAsiaTheme="majorEastAsia" w:hAnsiTheme="majorHAnsi"/>
          <w:b/>
          <w:bCs/>
          <w:color w:val="000000" w:themeColor="text1"/>
          <w:sz w:val="31"/>
          <w:szCs w:val="31"/>
          <w:u w:val="single"/>
        </w:rPr>
      </w:pPr>
    </w:p>
    <w:p w:rsidR="00B71422" w:rsidRDefault="006E0172" w:rsidP="001D3B6F">
      <w:pPr>
        <w:pStyle w:val="Default"/>
        <w:rPr>
          <w:sz w:val="22"/>
          <w:szCs w:val="22"/>
        </w:rPr>
      </w:pPr>
      <w:r w:rsidRPr="003B1D39">
        <w:rPr>
          <w:noProof/>
          <w:sz w:val="22"/>
        </w:rPr>
        <w:drawing>
          <wp:anchor distT="0" distB="0" distL="114300" distR="114300" simplePos="0" relativeHeight="251719680" behindDoc="1" locked="0" layoutInCell="1" allowOverlap="1" wp14:anchorId="05AF988C" wp14:editId="3C7BF146">
            <wp:simplePos x="0" y="0"/>
            <wp:positionH relativeFrom="column">
              <wp:posOffset>2132487</wp:posOffset>
            </wp:positionH>
            <wp:positionV relativeFrom="paragraph">
              <wp:posOffset>382064</wp:posOffset>
            </wp:positionV>
            <wp:extent cx="885825" cy="885825"/>
            <wp:effectExtent l="0" t="0" r="9525" b="9525"/>
            <wp:wrapNone/>
            <wp:docPr id="22" name="Picture 22" descr="Snowflake - Dedham Ophthalmic Consultants and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 Dedham Ophthalmic Consultants and Surgeons"/>
                    <pic:cNvPicPr>
                      <a:picLocks noChangeAspect="1" noChangeArrowheads="1"/>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1FC">
        <w:rPr>
          <w:sz w:val="22"/>
          <w:szCs w:val="22"/>
        </w:rPr>
        <w:t xml:space="preserve">The City of Iona’s </w:t>
      </w:r>
      <w:r w:rsidR="00E12B02">
        <w:rPr>
          <w:sz w:val="22"/>
          <w:szCs w:val="22"/>
        </w:rPr>
        <w:t xml:space="preserve">City Council </w:t>
      </w:r>
      <w:r w:rsidR="007E21FC">
        <w:rPr>
          <w:sz w:val="22"/>
          <w:szCs w:val="22"/>
        </w:rPr>
        <w:t>has scheduled the following Pub</w:t>
      </w:r>
      <w:r w:rsidR="00E12B02">
        <w:rPr>
          <w:sz w:val="22"/>
          <w:szCs w:val="22"/>
        </w:rPr>
        <w:t>lic Hearing</w:t>
      </w:r>
      <w:r w:rsidR="00F452FC">
        <w:rPr>
          <w:sz w:val="22"/>
          <w:szCs w:val="22"/>
        </w:rPr>
        <w:t xml:space="preserve"> on the evening of </w:t>
      </w:r>
      <w:r w:rsidR="00E12B02">
        <w:rPr>
          <w:sz w:val="22"/>
          <w:szCs w:val="22"/>
        </w:rPr>
        <w:t>January 19th</w:t>
      </w:r>
      <w:r w:rsidR="007E21FC">
        <w:rPr>
          <w:sz w:val="22"/>
          <w:szCs w:val="22"/>
        </w:rPr>
        <w:t>, 20</w:t>
      </w:r>
      <w:r w:rsidR="00B82BC2">
        <w:rPr>
          <w:sz w:val="22"/>
          <w:szCs w:val="22"/>
        </w:rPr>
        <w:t>2</w:t>
      </w:r>
      <w:r w:rsidR="00E12B02">
        <w:rPr>
          <w:sz w:val="22"/>
          <w:szCs w:val="22"/>
        </w:rPr>
        <w:t>1</w:t>
      </w:r>
      <w:r w:rsidR="007E21FC">
        <w:rPr>
          <w:sz w:val="22"/>
          <w:szCs w:val="22"/>
        </w:rPr>
        <w:t xml:space="preserve"> at </w:t>
      </w:r>
      <w:r w:rsidR="00E12B02">
        <w:rPr>
          <w:sz w:val="22"/>
          <w:szCs w:val="22"/>
        </w:rPr>
        <w:t>7:00</w:t>
      </w:r>
      <w:r w:rsidR="007E21FC">
        <w:rPr>
          <w:sz w:val="22"/>
          <w:szCs w:val="22"/>
        </w:rPr>
        <w:t xml:space="preserve"> p.m. at the Iona City Building, which is located at 3548 N. Main St, Iona, ID. </w:t>
      </w:r>
    </w:p>
    <w:p w:rsidR="00AB0888" w:rsidRDefault="00AB0888" w:rsidP="001D3B6F">
      <w:pPr>
        <w:pStyle w:val="Default"/>
        <w:rPr>
          <w:sz w:val="22"/>
          <w:szCs w:val="22"/>
        </w:rPr>
      </w:pPr>
    </w:p>
    <w:p w:rsidR="00E12B02" w:rsidRDefault="00E12B02" w:rsidP="001D3B6F">
      <w:pPr>
        <w:pStyle w:val="Default"/>
        <w:rPr>
          <w:sz w:val="22"/>
        </w:rPr>
      </w:pPr>
      <w:r w:rsidRPr="00E12B02">
        <w:rPr>
          <w:b/>
          <w:sz w:val="22"/>
          <w:szCs w:val="22"/>
        </w:rPr>
        <w:t>“</w:t>
      </w:r>
      <w:r>
        <w:rPr>
          <w:b/>
          <w:sz w:val="22"/>
          <w:szCs w:val="22"/>
        </w:rPr>
        <w:t>Application for Final Plat and Annexation Agreement for Sunrise Acres”</w:t>
      </w:r>
      <w:r w:rsidRPr="00E12B02">
        <w:rPr>
          <w:sz w:val="22"/>
        </w:rPr>
        <w:t xml:space="preserve"> </w:t>
      </w:r>
      <w:r>
        <w:rPr>
          <w:sz w:val="22"/>
        </w:rPr>
        <w:t xml:space="preserve">– </w:t>
      </w:r>
      <w:r w:rsidR="00F523CE">
        <w:rPr>
          <w:sz w:val="22"/>
        </w:rPr>
        <w:t xml:space="preserve">A Public Hearing will be held to consider a Final Plat Application and Annexation agreement for “Sunrise Acres Subdivision” </w:t>
      </w:r>
      <w:r w:rsidR="00F523CE" w:rsidRPr="00B82BC2">
        <w:rPr>
          <w:sz w:val="22"/>
        </w:rPr>
        <w:t>located on the south side of 49th North, between 45th East and 55th East.</w:t>
      </w:r>
    </w:p>
    <w:p w:rsidR="00E12B02" w:rsidRDefault="00E12B02" w:rsidP="001D3B6F">
      <w:pPr>
        <w:pStyle w:val="Default"/>
        <w:rPr>
          <w:sz w:val="22"/>
        </w:rPr>
      </w:pPr>
    </w:p>
    <w:p w:rsidR="00AB0888" w:rsidRDefault="006626B6" w:rsidP="00F523CE">
      <w:pPr>
        <w:pStyle w:val="Default"/>
      </w:pPr>
      <w:bookmarkStart w:id="0" w:name="_GoBack"/>
      <w:r w:rsidRPr="003B1D39">
        <w:rPr>
          <w:noProof/>
          <w:sz w:val="22"/>
        </w:rPr>
        <w:drawing>
          <wp:anchor distT="0" distB="0" distL="114300" distR="114300" simplePos="0" relativeHeight="251722752" behindDoc="1" locked="0" layoutInCell="1" allowOverlap="1" wp14:anchorId="3965B3D5" wp14:editId="0DB0CA46">
            <wp:simplePos x="0" y="0"/>
            <wp:positionH relativeFrom="column">
              <wp:posOffset>2131695</wp:posOffset>
            </wp:positionH>
            <wp:positionV relativeFrom="paragraph">
              <wp:posOffset>404495</wp:posOffset>
            </wp:positionV>
            <wp:extent cx="1076325" cy="1076325"/>
            <wp:effectExtent l="0" t="0" r="0" b="9525"/>
            <wp:wrapNone/>
            <wp:docPr id="4" name="Picture 4" descr="Snowflake - Dedham Ophthalmic Consultants and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 Dedham Ophthalmic Consultants and Surgeons"/>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12B02">
        <w:rPr>
          <w:b/>
          <w:sz w:val="22"/>
        </w:rPr>
        <w:t xml:space="preserve">“Application for Variance </w:t>
      </w:r>
      <w:r w:rsidR="00D41272">
        <w:rPr>
          <w:b/>
          <w:sz w:val="22"/>
        </w:rPr>
        <w:t xml:space="preserve">for </w:t>
      </w:r>
      <w:proofErr w:type="spellStart"/>
      <w:r w:rsidR="00E12B02">
        <w:rPr>
          <w:b/>
          <w:sz w:val="22"/>
        </w:rPr>
        <w:t>Elim</w:t>
      </w:r>
      <w:proofErr w:type="spellEnd"/>
      <w:r w:rsidR="00E12B02">
        <w:rPr>
          <w:b/>
          <w:sz w:val="22"/>
        </w:rPr>
        <w:t xml:space="preserve"> Estates”</w:t>
      </w:r>
      <w:r w:rsidR="00F523CE" w:rsidRPr="00F523CE">
        <w:rPr>
          <w:sz w:val="22"/>
        </w:rPr>
        <w:t xml:space="preserve"> </w:t>
      </w:r>
      <w:r w:rsidR="00F523CE">
        <w:rPr>
          <w:sz w:val="22"/>
        </w:rPr>
        <w:t xml:space="preserve">– </w:t>
      </w:r>
      <w:r w:rsidR="00F523CE">
        <w:t xml:space="preserve">A Public Hearing will be held to </w:t>
      </w:r>
      <w:r w:rsidR="00F523CE" w:rsidRPr="00760CAF">
        <w:t xml:space="preserve">consider </w:t>
      </w:r>
      <w:r w:rsidR="00F523CE">
        <w:t xml:space="preserve">a Code Variance for a Preliminary Plat for </w:t>
      </w:r>
      <w:proofErr w:type="spellStart"/>
      <w:r w:rsidR="00F523CE">
        <w:t>Elim</w:t>
      </w:r>
      <w:proofErr w:type="spellEnd"/>
      <w:r w:rsidR="00F523CE">
        <w:t xml:space="preserve"> Estates; a Subdivision located on the north side of Iona Road </w:t>
      </w:r>
      <w:r w:rsidR="00F523CE">
        <w:lastRenderedPageBreak/>
        <w:t>between 45</w:t>
      </w:r>
      <w:r w:rsidR="00F523CE" w:rsidRPr="00C16DAE">
        <w:rPr>
          <w:vertAlign w:val="superscript"/>
        </w:rPr>
        <w:t>th</w:t>
      </w:r>
      <w:r w:rsidR="00F523CE">
        <w:t xml:space="preserve"> East and Olsen St.</w:t>
      </w:r>
    </w:p>
    <w:p w:rsidR="00D41272" w:rsidRDefault="00D41272" w:rsidP="00D41272">
      <w:pPr>
        <w:pStyle w:val="Default"/>
      </w:pPr>
      <w:r>
        <w:rPr>
          <w:b/>
          <w:sz w:val="22"/>
        </w:rPr>
        <w:t xml:space="preserve">“Application for Preliminary Plat for </w:t>
      </w:r>
      <w:proofErr w:type="spellStart"/>
      <w:r>
        <w:rPr>
          <w:b/>
          <w:sz w:val="22"/>
        </w:rPr>
        <w:t>Elim</w:t>
      </w:r>
      <w:proofErr w:type="spellEnd"/>
      <w:r>
        <w:rPr>
          <w:b/>
          <w:sz w:val="22"/>
        </w:rPr>
        <w:t xml:space="preserve"> Estates”</w:t>
      </w:r>
      <w:r w:rsidRPr="00F523CE">
        <w:rPr>
          <w:sz w:val="22"/>
        </w:rPr>
        <w:t xml:space="preserve"> </w:t>
      </w:r>
      <w:r>
        <w:rPr>
          <w:sz w:val="22"/>
        </w:rPr>
        <w:t xml:space="preserve">– </w:t>
      </w:r>
      <w:r>
        <w:t xml:space="preserve">A Public Hearing will be held to </w:t>
      </w:r>
      <w:r w:rsidRPr="00760CAF">
        <w:t xml:space="preserve">consider </w:t>
      </w:r>
      <w:r>
        <w:t xml:space="preserve">a Code Variance for a Preliminary Plat for </w:t>
      </w:r>
      <w:proofErr w:type="spellStart"/>
      <w:r>
        <w:t>Elim</w:t>
      </w:r>
      <w:proofErr w:type="spellEnd"/>
      <w:r>
        <w:t xml:space="preserve"> Estates; a Subdivision located on the north side of Iona Road between 45</w:t>
      </w:r>
      <w:r w:rsidRPr="00C16DAE">
        <w:rPr>
          <w:vertAlign w:val="superscript"/>
        </w:rPr>
        <w:t>th</w:t>
      </w:r>
      <w:r>
        <w:t xml:space="preserve"> East and Olsen St.</w:t>
      </w:r>
    </w:p>
    <w:p w:rsidR="00526806" w:rsidRPr="00557EA4" w:rsidRDefault="00526806" w:rsidP="00526806">
      <w:pPr>
        <w:pStyle w:val="Default"/>
        <w:rPr>
          <w:sz w:val="22"/>
          <w:szCs w:val="22"/>
        </w:rPr>
      </w:pPr>
    </w:p>
    <w:p w:rsidR="0040616C" w:rsidRPr="00C23918" w:rsidRDefault="0040616C" w:rsidP="00B134F3">
      <w:pPr>
        <w:pStyle w:val="Default"/>
        <w:spacing w:after="120"/>
        <w:jc w:val="center"/>
        <w:rPr>
          <w:rFonts w:asciiTheme="majorHAnsi" w:eastAsiaTheme="majorEastAsia" w:hAnsiTheme="majorHAnsi"/>
          <w:b/>
          <w:bCs/>
          <w:color w:val="C00000"/>
          <w:sz w:val="31"/>
          <w:szCs w:val="31"/>
          <w:u w:val="single"/>
        </w:rPr>
      </w:pPr>
      <w:r w:rsidRPr="00C23918">
        <w:rPr>
          <w:rFonts w:asciiTheme="majorHAnsi" w:eastAsiaTheme="majorEastAsia" w:hAnsiTheme="majorHAnsi"/>
          <w:b/>
          <w:bCs/>
          <w:color w:val="C00000"/>
          <w:sz w:val="31"/>
          <w:szCs w:val="31"/>
          <w:u w:val="single"/>
        </w:rPr>
        <w:t>Public Works</w:t>
      </w:r>
    </w:p>
    <w:p w:rsidR="00B82BC2" w:rsidRDefault="00B82BC2" w:rsidP="00B82BC2">
      <w:pPr>
        <w:pStyle w:val="Default"/>
        <w:rPr>
          <w:sz w:val="22"/>
        </w:rPr>
      </w:pPr>
      <w:r>
        <w:rPr>
          <w:b/>
          <w:sz w:val="22"/>
        </w:rPr>
        <w:t>“Winter Parking Restrictions</w:t>
      </w:r>
      <w:r w:rsidRPr="00C94848">
        <w:rPr>
          <w:b/>
          <w:sz w:val="22"/>
        </w:rPr>
        <w:t xml:space="preserve">” </w:t>
      </w:r>
      <w:r>
        <w:rPr>
          <w:sz w:val="22"/>
        </w:rPr>
        <w:t>– Per Iona City Code § 9-4-5(C), “It shall be unlawful to park or place any vehicle upon any road way as defined above, from and including the period commencing on Thanksgiving Day to and until Easter Sunday of the following year, between the hours of 6:00 a.m. and 12:00 noon, Monday through Friday.”</w:t>
      </w:r>
      <w:r w:rsidR="003B1D39" w:rsidRPr="003B1D39">
        <w:rPr>
          <w:rFonts w:asciiTheme="minorHAnsi" w:hAnsiTheme="minorHAnsi" w:cstheme="minorBidi"/>
          <w:color w:val="262626" w:themeColor="text1" w:themeTint="D9"/>
          <w:sz w:val="18"/>
          <w:szCs w:val="22"/>
        </w:rPr>
        <w:t xml:space="preserve"> </w:t>
      </w:r>
    </w:p>
    <w:p w:rsidR="00953191" w:rsidRDefault="00953191" w:rsidP="00B82BC2">
      <w:pPr>
        <w:pStyle w:val="Default"/>
        <w:rPr>
          <w:sz w:val="22"/>
        </w:rPr>
      </w:pPr>
    </w:p>
    <w:p w:rsidR="00C16DAE" w:rsidRDefault="00350C32" w:rsidP="00953191">
      <w:pPr>
        <w:pStyle w:val="Default"/>
        <w:rPr>
          <w:i/>
          <w:sz w:val="22"/>
        </w:rPr>
      </w:pPr>
      <w:r w:rsidRPr="003B1D39">
        <w:rPr>
          <w:noProof/>
          <w:sz w:val="22"/>
        </w:rPr>
        <w:drawing>
          <wp:anchor distT="0" distB="0" distL="114300" distR="114300" simplePos="0" relativeHeight="251709440" behindDoc="1" locked="0" layoutInCell="1" allowOverlap="1" wp14:anchorId="11918E62" wp14:editId="18100392">
            <wp:simplePos x="0" y="0"/>
            <wp:positionH relativeFrom="column">
              <wp:posOffset>1150620</wp:posOffset>
            </wp:positionH>
            <wp:positionV relativeFrom="paragraph">
              <wp:posOffset>1477645</wp:posOffset>
            </wp:positionV>
            <wp:extent cx="1076325" cy="1076325"/>
            <wp:effectExtent l="0" t="0" r="0" b="9525"/>
            <wp:wrapNone/>
            <wp:docPr id="9" name="Picture 9" descr="Snowflake - Dedham Ophthalmic Consultants and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 Dedham Ophthalmic Consultants and Surgeons"/>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191">
        <w:rPr>
          <w:b/>
          <w:sz w:val="22"/>
        </w:rPr>
        <w:t>“Snow Removal</w:t>
      </w:r>
      <w:r w:rsidR="00953191" w:rsidRPr="00C94848">
        <w:rPr>
          <w:b/>
          <w:sz w:val="22"/>
        </w:rPr>
        <w:t xml:space="preserve">” </w:t>
      </w:r>
      <w:r w:rsidR="00953191">
        <w:rPr>
          <w:b/>
          <w:sz w:val="22"/>
        </w:rPr>
        <w:t xml:space="preserve">– </w:t>
      </w:r>
      <w:r w:rsidR="00953191">
        <w:rPr>
          <w:sz w:val="22"/>
        </w:rPr>
        <w:t xml:space="preserve">With winter just around the corner, we would like to remind all residents that every person who owns property within the City shall remove any snow, ice, and other obstructions or dangerous conditions upon any sidewalk abutting his or her property within twenty four (24) hours following a precipitation event. As for the streets and to help with plowing, no person shall park a motor vehicle, trailer or equipment on the streets or in the swales, during or following a precipitation event. </w:t>
      </w:r>
      <w:r w:rsidR="00953191" w:rsidRPr="00953191">
        <w:rPr>
          <w:i/>
          <w:sz w:val="22"/>
        </w:rPr>
        <w:t>Snow is not allowed to be shoveled into the street from your property</w:t>
      </w:r>
      <w:r w:rsidR="00C20397">
        <w:rPr>
          <w:i/>
          <w:sz w:val="22"/>
        </w:rPr>
        <w:t>.</w:t>
      </w:r>
    </w:p>
    <w:p w:rsidR="00A309D5" w:rsidRDefault="00A309D5" w:rsidP="00953191">
      <w:pPr>
        <w:pStyle w:val="Default"/>
        <w:rPr>
          <w:i/>
          <w:sz w:val="22"/>
        </w:rPr>
      </w:pPr>
    </w:p>
    <w:p w:rsidR="00AB0888" w:rsidRPr="00AB0888" w:rsidRDefault="00A309D5" w:rsidP="00953191">
      <w:pPr>
        <w:pStyle w:val="Default"/>
        <w:rPr>
          <w:sz w:val="22"/>
        </w:rPr>
      </w:pPr>
      <w:r>
        <w:rPr>
          <w:b/>
          <w:sz w:val="22"/>
        </w:rPr>
        <w:t>“Prepare your Mailbox</w:t>
      </w:r>
      <w:r w:rsidRPr="00C94848">
        <w:rPr>
          <w:b/>
          <w:sz w:val="22"/>
        </w:rPr>
        <w:t xml:space="preserve">” </w:t>
      </w:r>
      <w:r>
        <w:rPr>
          <w:sz w:val="22"/>
        </w:rPr>
        <w:t>– In order to avoid a runaway mailbox; please ensure that your mailbox is properly secured to its base for the winter season. If they are loose there is a greater chance they will break during a snow removal event.</w:t>
      </w:r>
    </w:p>
    <w:p w:rsidR="001D56C7" w:rsidRDefault="006626B6" w:rsidP="00953191">
      <w:pPr>
        <w:pStyle w:val="Default"/>
        <w:rPr>
          <w:sz w:val="22"/>
        </w:rPr>
      </w:pPr>
      <w:r w:rsidRPr="003B1D39">
        <w:rPr>
          <w:noProof/>
          <w:sz w:val="22"/>
        </w:rPr>
        <w:lastRenderedPageBreak/>
        <w:drawing>
          <wp:anchor distT="0" distB="0" distL="114300" distR="114300" simplePos="0" relativeHeight="251713536" behindDoc="1" locked="0" layoutInCell="1" allowOverlap="1" wp14:anchorId="4A1E693A" wp14:editId="0BB7A426">
            <wp:simplePos x="0" y="0"/>
            <wp:positionH relativeFrom="column">
              <wp:posOffset>1419860</wp:posOffset>
            </wp:positionH>
            <wp:positionV relativeFrom="paragraph">
              <wp:posOffset>1019810</wp:posOffset>
            </wp:positionV>
            <wp:extent cx="885825" cy="885825"/>
            <wp:effectExtent l="0" t="0" r="9525" b="9525"/>
            <wp:wrapNone/>
            <wp:docPr id="15" name="Picture 15" descr="Snowflake - Dedham Ophthalmic Consultants and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 Dedham Ophthalmic Consultants and Surgeons"/>
                    <pic:cNvPicPr>
                      <a:picLocks noChangeAspect="1" noChangeArrowheads="1"/>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6C7">
        <w:rPr>
          <w:b/>
          <w:sz w:val="22"/>
        </w:rPr>
        <w:t xml:space="preserve">“Snow Removal </w:t>
      </w:r>
      <w:r w:rsidR="00AB27CB">
        <w:rPr>
          <w:b/>
          <w:sz w:val="22"/>
        </w:rPr>
        <w:t>Exemptions</w:t>
      </w:r>
      <w:r w:rsidR="001D56C7" w:rsidRPr="00C94848">
        <w:rPr>
          <w:b/>
          <w:sz w:val="22"/>
        </w:rPr>
        <w:t xml:space="preserve">” </w:t>
      </w:r>
      <w:r w:rsidR="001D56C7">
        <w:rPr>
          <w:b/>
          <w:sz w:val="22"/>
        </w:rPr>
        <w:t xml:space="preserve">– </w:t>
      </w:r>
      <w:r w:rsidR="001D56C7">
        <w:rPr>
          <w:sz w:val="22"/>
        </w:rPr>
        <w:t xml:space="preserve">Per Iona City Code § 6-4-8 those who are physically or mentally impaired in a manner that makes snow removal impossible, pregnant </w:t>
      </w:r>
      <w:r w:rsidR="00E17AB8">
        <w:rPr>
          <w:sz w:val="22"/>
        </w:rPr>
        <w:t xml:space="preserve">women, or </w:t>
      </w:r>
      <w:r w:rsidR="001D56C7">
        <w:rPr>
          <w:sz w:val="22"/>
        </w:rPr>
        <w:t xml:space="preserve"> residents over 80</w:t>
      </w:r>
      <w:r w:rsidR="00E17AB8">
        <w:rPr>
          <w:sz w:val="22"/>
        </w:rPr>
        <w:t xml:space="preserve"> years of age</w:t>
      </w:r>
      <w:r w:rsidR="001D56C7">
        <w:rPr>
          <w:sz w:val="22"/>
        </w:rPr>
        <w:t>,</w:t>
      </w:r>
      <w:r w:rsidR="00E17AB8">
        <w:rPr>
          <w:sz w:val="22"/>
        </w:rPr>
        <w:t xml:space="preserve"> are exempt from snow removal, and can </w:t>
      </w:r>
      <w:r w:rsidR="00491BD4">
        <w:rPr>
          <w:sz w:val="22"/>
        </w:rPr>
        <w:t>call the city at 208-523-5600</w:t>
      </w:r>
      <w:r w:rsidR="00E17AB8">
        <w:rPr>
          <w:sz w:val="22"/>
        </w:rPr>
        <w:t xml:space="preserve"> to have the snow the plow moves</w:t>
      </w:r>
      <w:r w:rsidR="00526806">
        <w:rPr>
          <w:sz w:val="22"/>
        </w:rPr>
        <w:t xml:space="preserve"> into their driveway removed by the city.</w:t>
      </w:r>
      <w:r w:rsidR="00E17AB8">
        <w:rPr>
          <w:sz w:val="22"/>
        </w:rPr>
        <w:t xml:space="preserve">      </w:t>
      </w:r>
    </w:p>
    <w:p w:rsidR="00C20397" w:rsidRDefault="00C20397" w:rsidP="00526806">
      <w:pPr>
        <w:pStyle w:val="Default"/>
        <w:jc w:val="center"/>
        <w:rPr>
          <w:b/>
          <w:sz w:val="22"/>
        </w:rPr>
      </w:pPr>
    </w:p>
    <w:p w:rsidR="005B551A" w:rsidRPr="0004530D" w:rsidRDefault="00C20397" w:rsidP="005B551A">
      <w:pPr>
        <w:pStyle w:val="Default"/>
        <w:rPr>
          <w:sz w:val="22"/>
        </w:rPr>
      </w:pPr>
      <w:r>
        <w:rPr>
          <w:b/>
          <w:sz w:val="22"/>
        </w:rPr>
        <w:t>Placing of Fill Prohibited</w:t>
      </w:r>
      <w:r w:rsidR="003B1D39" w:rsidRPr="00C94848">
        <w:rPr>
          <w:b/>
          <w:sz w:val="22"/>
        </w:rPr>
        <w:t xml:space="preserve">” </w:t>
      </w:r>
      <w:r>
        <w:rPr>
          <w:sz w:val="22"/>
        </w:rPr>
        <w:t>– Per Iona City Code § 5-5-7 “</w:t>
      </w:r>
      <w:r>
        <w:rPr>
          <w:sz w:val="23"/>
          <w:szCs w:val="23"/>
        </w:rPr>
        <w:t>Any person who places top soil, fill, dirt, pavement, rock or gravel to an elevation higher than ten inches (10”) below the height of the nearest edge of the pavement or oiled surface of a public road, and within a distance of ten (10) lineal feet from the edge of such pavement, shall be guilty of a misdemeanor…” Any person currently violating this code needs to remove debris ASAP.</w:t>
      </w:r>
    </w:p>
    <w:p w:rsidR="002164A4" w:rsidRDefault="002164A4" w:rsidP="006924DC">
      <w:pPr>
        <w:pStyle w:val="Default"/>
        <w:rPr>
          <w:b/>
          <w:sz w:val="22"/>
        </w:rPr>
      </w:pPr>
    </w:p>
    <w:p w:rsidR="001E27CB" w:rsidRPr="00C23918" w:rsidRDefault="001E27CB" w:rsidP="001E27CB">
      <w:pPr>
        <w:pStyle w:val="Default"/>
        <w:spacing w:after="120"/>
        <w:jc w:val="center"/>
        <w:rPr>
          <w:rFonts w:asciiTheme="majorHAnsi" w:eastAsiaTheme="majorEastAsia" w:hAnsiTheme="majorHAnsi"/>
          <w:b/>
          <w:bCs/>
          <w:color w:val="C00000"/>
          <w:sz w:val="31"/>
          <w:szCs w:val="31"/>
          <w:u w:val="single"/>
        </w:rPr>
      </w:pPr>
      <w:r>
        <w:rPr>
          <w:rFonts w:asciiTheme="majorHAnsi" w:eastAsiaTheme="majorEastAsia" w:hAnsiTheme="majorHAnsi"/>
          <w:b/>
          <w:bCs/>
          <w:color w:val="C00000"/>
          <w:sz w:val="31"/>
          <w:szCs w:val="31"/>
          <w:u w:val="single"/>
        </w:rPr>
        <w:t>Business Spotlight</w:t>
      </w:r>
    </w:p>
    <w:p w:rsidR="00C22807" w:rsidRPr="00C22807" w:rsidRDefault="00933EBF" w:rsidP="008448F2">
      <w:pPr>
        <w:shd w:val="clear" w:color="auto" w:fill="FFFFFF"/>
        <w:rPr>
          <w:rFonts w:ascii="Tahoma" w:eastAsia="Times New Roman" w:hAnsi="Tahoma" w:cs="Tahoma"/>
          <w:color w:val="000000"/>
          <w:sz w:val="24"/>
          <w:szCs w:val="24"/>
        </w:rPr>
      </w:pPr>
      <w:r w:rsidRPr="008448F2">
        <w:rPr>
          <w:rFonts w:ascii="Tahoma" w:hAnsi="Tahoma" w:cs="Tahoma"/>
          <w:b/>
          <w:noProof/>
          <w:sz w:val="22"/>
        </w:rPr>
        <w:drawing>
          <wp:anchor distT="0" distB="0" distL="114300" distR="114300" simplePos="0" relativeHeight="251723776" behindDoc="1" locked="0" layoutInCell="1" allowOverlap="1" wp14:anchorId="12F985E6" wp14:editId="09928F71">
            <wp:simplePos x="0" y="0"/>
            <wp:positionH relativeFrom="column">
              <wp:posOffset>432435</wp:posOffset>
            </wp:positionH>
            <wp:positionV relativeFrom="paragraph">
              <wp:posOffset>2550795</wp:posOffset>
            </wp:positionV>
            <wp:extent cx="1353185" cy="1353185"/>
            <wp:effectExtent l="0" t="0" r="0" b="0"/>
            <wp:wrapThrough wrapText="bothSides">
              <wp:wrapPolygon edited="0">
                <wp:start x="0" y="0"/>
                <wp:lineTo x="0" y="21286"/>
                <wp:lineTo x="21286" y="21286"/>
                <wp:lineTo x="2128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wig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3185" cy="1353185"/>
                    </a:xfrm>
                    <a:prstGeom prst="rect">
                      <a:avLst/>
                    </a:prstGeom>
                  </pic:spPr>
                </pic:pic>
              </a:graphicData>
            </a:graphic>
            <wp14:sizeRelH relativeFrom="page">
              <wp14:pctWidth>0</wp14:pctWidth>
            </wp14:sizeRelH>
            <wp14:sizeRelV relativeFrom="page">
              <wp14:pctHeight>0</wp14:pctHeight>
            </wp14:sizeRelV>
          </wp:anchor>
        </w:drawing>
      </w:r>
      <w:r w:rsidR="001E27CB" w:rsidRPr="004359A2">
        <w:rPr>
          <w:b/>
          <w:noProof/>
          <w:sz w:val="22"/>
        </w:rPr>
        <w:t xml:space="preserve"> </w:t>
      </w:r>
      <w:r w:rsidR="0004530D" w:rsidRPr="004359A2">
        <w:rPr>
          <w:rFonts w:ascii="Tahoma" w:hAnsi="Tahoma" w:cs="Tahoma"/>
          <w:b/>
          <w:noProof/>
          <w:sz w:val="22"/>
        </w:rPr>
        <w:t>“</w:t>
      </w:r>
      <w:r w:rsidR="00A43C04" w:rsidRPr="004359A2">
        <w:rPr>
          <w:rFonts w:ascii="Tahoma" w:hAnsi="Tahoma" w:cs="Tahoma"/>
          <w:b/>
          <w:noProof/>
          <w:sz w:val="22"/>
        </w:rPr>
        <w:t>Big Swigz</w:t>
      </w:r>
      <w:r w:rsidR="0004530D" w:rsidRPr="004359A2">
        <w:rPr>
          <w:rFonts w:ascii="Tahoma" w:hAnsi="Tahoma" w:cs="Tahoma"/>
          <w:b/>
          <w:noProof/>
          <w:sz w:val="22"/>
        </w:rPr>
        <w:t>” –</w:t>
      </w:r>
      <w:r w:rsidR="00A43C04" w:rsidRPr="004359A2">
        <w:rPr>
          <w:rFonts w:ascii="Tahoma" w:hAnsi="Tahoma" w:cs="Tahoma"/>
          <w:noProof/>
          <w:sz w:val="22"/>
        </w:rPr>
        <w:t xml:space="preserve"> </w:t>
      </w:r>
      <w:r w:rsidR="001E27CB" w:rsidRPr="004359A2">
        <w:rPr>
          <w:rFonts w:ascii="Tahoma" w:hAnsi="Tahoma" w:cs="Tahoma"/>
          <w:noProof/>
          <w:sz w:val="22"/>
        </w:rPr>
        <w:t xml:space="preserve"> </w:t>
      </w:r>
      <w:r w:rsidR="008448F2">
        <w:rPr>
          <w:rFonts w:ascii="Tahoma" w:hAnsi="Tahoma" w:cs="Tahoma"/>
          <w:noProof/>
          <w:sz w:val="22"/>
        </w:rPr>
        <w:t>L</w:t>
      </w:r>
      <w:r w:rsidR="001E27CB" w:rsidRPr="004359A2">
        <w:rPr>
          <w:rFonts w:ascii="Tahoma" w:hAnsi="Tahoma" w:cs="Tahoma"/>
          <w:noProof/>
          <w:sz w:val="22"/>
        </w:rPr>
        <w:t>ocated</w:t>
      </w:r>
      <w:r w:rsidR="0041373E" w:rsidRPr="004359A2">
        <w:rPr>
          <w:rFonts w:ascii="Tahoma" w:hAnsi="Tahoma" w:cs="Tahoma"/>
          <w:noProof/>
          <w:sz w:val="22"/>
        </w:rPr>
        <w:t xml:space="preserve"> at</w:t>
      </w:r>
      <w:r w:rsidR="0041373E" w:rsidRPr="004359A2">
        <w:rPr>
          <w:rFonts w:ascii="Tahoma" w:hAnsi="Tahoma" w:cs="Tahoma"/>
          <w:color w:val="000000"/>
          <w:sz w:val="22"/>
          <w:shd w:val="clear" w:color="auto" w:fill="FFFFFF"/>
        </w:rPr>
        <w:t> 3340 N</w:t>
      </w:r>
      <w:r>
        <w:rPr>
          <w:rFonts w:ascii="Tahoma" w:hAnsi="Tahoma" w:cs="Tahoma"/>
          <w:color w:val="000000"/>
          <w:sz w:val="22"/>
          <w:shd w:val="clear" w:color="auto" w:fill="FFFFFF"/>
        </w:rPr>
        <w:t>.</w:t>
      </w:r>
      <w:r w:rsidR="0041373E" w:rsidRPr="004359A2">
        <w:rPr>
          <w:rFonts w:ascii="Tahoma" w:hAnsi="Tahoma" w:cs="Tahoma"/>
          <w:color w:val="000000"/>
          <w:sz w:val="22"/>
          <w:shd w:val="clear" w:color="auto" w:fill="FFFFFF"/>
        </w:rPr>
        <w:t xml:space="preserve"> Main St.</w:t>
      </w:r>
      <w:r w:rsidR="008448F2">
        <w:rPr>
          <w:rFonts w:ascii="Tahoma" w:hAnsi="Tahoma" w:cs="Tahoma"/>
          <w:noProof/>
          <w:sz w:val="22"/>
        </w:rPr>
        <w:t>, Big Swigz, o</w:t>
      </w:r>
      <w:r w:rsidR="0041373E" w:rsidRPr="004359A2">
        <w:rPr>
          <w:rFonts w:ascii="Tahoma" w:hAnsi="Tahoma" w:cs="Tahoma"/>
          <w:noProof/>
          <w:sz w:val="22"/>
        </w:rPr>
        <w:t>wned by Jed and Shellie Willardson</w:t>
      </w:r>
      <w:r w:rsidR="008448F2">
        <w:rPr>
          <w:rFonts w:ascii="Tahoma" w:hAnsi="Tahoma" w:cs="Tahoma"/>
          <w:noProof/>
          <w:sz w:val="22"/>
        </w:rPr>
        <w:t xml:space="preserve">, is the newest addition to the business scene here in Iona! </w:t>
      </w:r>
      <w:r w:rsidR="004359A2" w:rsidRPr="008448F2">
        <w:rPr>
          <w:rFonts w:ascii="Tahoma" w:eastAsia="Times New Roman" w:hAnsi="Tahoma" w:cs="Tahoma"/>
          <w:color w:val="000000"/>
          <w:sz w:val="22"/>
        </w:rPr>
        <w:t>They</w:t>
      </w:r>
      <w:r w:rsidR="00C22807" w:rsidRPr="00C22807">
        <w:rPr>
          <w:rFonts w:ascii="Tahoma" w:eastAsia="Times New Roman" w:hAnsi="Tahoma" w:cs="Tahoma"/>
          <w:color w:val="000000"/>
          <w:sz w:val="22"/>
        </w:rPr>
        <w:t xml:space="preserve"> are so thankful for those that support </w:t>
      </w:r>
      <w:r w:rsidR="008448F2">
        <w:rPr>
          <w:rFonts w:ascii="Tahoma" w:eastAsia="Times New Roman" w:hAnsi="Tahoma" w:cs="Tahoma"/>
          <w:color w:val="000000"/>
          <w:sz w:val="22"/>
        </w:rPr>
        <w:t>them.</w:t>
      </w:r>
      <w:r w:rsidR="004359A2" w:rsidRPr="008448F2">
        <w:rPr>
          <w:rFonts w:ascii="Tahoma" w:eastAsia="Times New Roman" w:hAnsi="Tahoma" w:cs="Tahoma"/>
          <w:color w:val="000000"/>
          <w:sz w:val="22"/>
        </w:rPr>
        <w:t xml:space="preserve"> C</w:t>
      </w:r>
      <w:r w:rsidR="00C22807" w:rsidRPr="00C22807">
        <w:rPr>
          <w:rFonts w:ascii="Tahoma" w:eastAsia="Times New Roman" w:hAnsi="Tahoma" w:cs="Tahoma"/>
          <w:color w:val="000000"/>
          <w:sz w:val="22"/>
        </w:rPr>
        <w:t xml:space="preserve">ome and try </w:t>
      </w:r>
      <w:r w:rsidR="008448F2">
        <w:rPr>
          <w:rFonts w:ascii="Tahoma" w:eastAsia="Times New Roman" w:hAnsi="Tahoma" w:cs="Tahoma"/>
          <w:color w:val="000000"/>
          <w:sz w:val="22"/>
        </w:rPr>
        <w:t xml:space="preserve">their </w:t>
      </w:r>
      <w:r w:rsidR="00C22807" w:rsidRPr="00C22807">
        <w:rPr>
          <w:rFonts w:ascii="Tahoma" w:eastAsia="Times New Roman" w:hAnsi="Tahoma" w:cs="Tahoma"/>
          <w:color w:val="000000"/>
          <w:sz w:val="22"/>
        </w:rPr>
        <w:t xml:space="preserve">delicious pops with some yummy mix </w:t>
      </w:r>
      <w:proofErr w:type="gramStart"/>
      <w:r w:rsidR="00C22807" w:rsidRPr="00C22807">
        <w:rPr>
          <w:rFonts w:ascii="Tahoma" w:eastAsia="Times New Roman" w:hAnsi="Tahoma" w:cs="Tahoma"/>
          <w:color w:val="000000"/>
          <w:sz w:val="22"/>
        </w:rPr>
        <w:t>ins</w:t>
      </w:r>
      <w:proofErr w:type="gramEnd"/>
      <w:r w:rsidR="00C22807" w:rsidRPr="00C22807">
        <w:rPr>
          <w:rFonts w:ascii="Tahoma" w:eastAsia="Times New Roman" w:hAnsi="Tahoma" w:cs="Tahoma"/>
          <w:color w:val="000000"/>
          <w:sz w:val="22"/>
        </w:rPr>
        <w:t xml:space="preserve">, and grab some of Lola's fresh homemade bread, </w:t>
      </w:r>
      <w:r w:rsidR="004359A2" w:rsidRPr="008448F2">
        <w:rPr>
          <w:rFonts w:ascii="Tahoma" w:eastAsia="Times New Roman" w:hAnsi="Tahoma" w:cs="Tahoma"/>
          <w:color w:val="000000"/>
          <w:sz w:val="22"/>
        </w:rPr>
        <w:t>or</w:t>
      </w:r>
      <w:r w:rsidR="00C22807" w:rsidRPr="00C22807">
        <w:rPr>
          <w:rFonts w:ascii="Tahoma" w:eastAsia="Times New Roman" w:hAnsi="Tahoma" w:cs="Tahoma"/>
          <w:color w:val="000000"/>
          <w:sz w:val="22"/>
        </w:rPr>
        <w:t xml:space="preserve"> cookies fro</w:t>
      </w:r>
      <w:r w:rsidR="004359A2" w:rsidRPr="008448F2">
        <w:rPr>
          <w:rFonts w:ascii="Tahoma" w:eastAsia="Times New Roman" w:hAnsi="Tahoma" w:cs="Tahoma"/>
          <w:color w:val="000000"/>
          <w:sz w:val="22"/>
        </w:rPr>
        <w:t xml:space="preserve">m </w:t>
      </w:r>
      <w:proofErr w:type="spellStart"/>
      <w:r w:rsidR="004359A2" w:rsidRPr="008448F2">
        <w:rPr>
          <w:rFonts w:ascii="Tahoma" w:eastAsia="Times New Roman" w:hAnsi="Tahoma" w:cs="Tahoma"/>
          <w:color w:val="000000"/>
          <w:sz w:val="22"/>
        </w:rPr>
        <w:t>Crumbl</w:t>
      </w:r>
      <w:proofErr w:type="spellEnd"/>
      <w:r w:rsidR="004359A2" w:rsidRPr="008448F2">
        <w:rPr>
          <w:rFonts w:ascii="Tahoma" w:eastAsia="Times New Roman" w:hAnsi="Tahoma" w:cs="Tahoma"/>
          <w:color w:val="000000"/>
          <w:sz w:val="22"/>
        </w:rPr>
        <w:t xml:space="preserve">, and Iona's </w:t>
      </w:r>
      <w:proofErr w:type="spellStart"/>
      <w:r w:rsidR="004359A2" w:rsidRPr="008448F2">
        <w:rPr>
          <w:rFonts w:ascii="Tahoma" w:eastAsia="Times New Roman" w:hAnsi="Tahoma" w:cs="Tahoma"/>
          <w:color w:val="000000"/>
          <w:sz w:val="22"/>
        </w:rPr>
        <w:t>Madbatter</w:t>
      </w:r>
      <w:proofErr w:type="spellEnd"/>
      <w:r w:rsidR="004359A2" w:rsidRPr="008448F2">
        <w:rPr>
          <w:rFonts w:ascii="Tahoma" w:eastAsia="Times New Roman" w:hAnsi="Tahoma" w:cs="Tahoma"/>
          <w:color w:val="000000"/>
          <w:sz w:val="22"/>
        </w:rPr>
        <w:t xml:space="preserve">. Their </w:t>
      </w:r>
      <w:r w:rsidR="00C22807" w:rsidRPr="00C22807">
        <w:rPr>
          <w:rFonts w:ascii="Tahoma" w:eastAsia="Times New Roman" w:hAnsi="Tahoma" w:cs="Tahoma"/>
          <w:color w:val="000000"/>
          <w:sz w:val="22"/>
        </w:rPr>
        <w:t xml:space="preserve">winter hours </w:t>
      </w:r>
      <w:r w:rsidR="004359A2" w:rsidRPr="008448F2">
        <w:rPr>
          <w:rFonts w:ascii="Tahoma" w:eastAsia="Times New Roman" w:hAnsi="Tahoma" w:cs="Tahoma"/>
          <w:color w:val="000000"/>
          <w:sz w:val="22"/>
        </w:rPr>
        <w:t xml:space="preserve">are </w:t>
      </w:r>
      <w:r w:rsidR="00C22807" w:rsidRPr="00C22807">
        <w:rPr>
          <w:rFonts w:ascii="Tahoma" w:eastAsia="Times New Roman" w:hAnsi="Tahoma" w:cs="Tahoma"/>
          <w:color w:val="000000"/>
          <w:sz w:val="22"/>
        </w:rPr>
        <w:t>M-F 9:30 a.m</w:t>
      </w:r>
      <w:r>
        <w:rPr>
          <w:rFonts w:ascii="Tahoma" w:eastAsia="Times New Roman" w:hAnsi="Tahoma" w:cs="Tahoma"/>
          <w:color w:val="000000"/>
          <w:sz w:val="22"/>
        </w:rPr>
        <w:t>. -</w:t>
      </w:r>
      <w:r w:rsidR="004359A2" w:rsidRPr="008448F2">
        <w:rPr>
          <w:rFonts w:ascii="Tahoma" w:eastAsia="Times New Roman" w:hAnsi="Tahoma" w:cs="Tahoma"/>
          <w:color w:val="000000"/>
          <w:sz w:val="22"/>
        </w:rPr>
        <w:t xml:space="preserve"> </w:t>
      </w:r>
      <w:r w:rsidR="00C22807" w:rsidRPr="00C22807">
        <w:rPr>
          <w:rFonts w:ascii="Tahoma" w:eastAsia="Times New Roman" w:hAnsi="Tahoma" w:cs="Tahoma"/>
          <w:color w:val="000000"/>
          <w:sz w:val="22"/>
        </w:rPr>
        <w:t>8</w:t>
      </w:r>
      <w:r>
        <w:rPr>
          <w:rFonts w:ascii="Tahoma" w:eastAsia="Times New Roman" w:hAnsi="Tahoma" w:cs="Tahoma"/>
          <w:color w:val="000000"/>
          <w:sz w:val="22"/>
        </w:rPr>
        <w:t xml:space="preserve"> p.m. Sat 9:30 a.m. - 9 p.m. </w:t>
      </w:r>
      <w:r w:rsidR="00C22807" w:rsidRPr="00C22807">
        <w:rPr>
          <w:rFonts w:ascii="Tahoma" w:eastAsia="Times New Roman" w:hAnsi="Tahoma" w:cs="Tahoma"/>
          <w:color w:val="000000"/>
          <w:sz w:val="22"/>
        </w:rPr>
        <w:t>(hours will change in the summer.)</w:t>
      </w:r>
    </w:p>
    <w:p w:rsidR="00F90F29" w:rsidRPr="004359A2" w:rsidRDefault="00F90F29" w:rsidP="00A43C04">
      <w:pPr>
        <w:pStyle w:val="Default"/>
        <w:rPr>
          <w:sz w:val="22"/>
          <w:szCs w:val="22"/>
        </w:rPr>
      </w:pPr>
    </w:p>
    <w:p w:rsidR="00E406D4" w:rsidRPr="004359A2" w:rsidRDefault="00E406D4" w:rsidP="00D60D5B">
      <w:pPr>
        <w:pStyle w:val="Default"/>
        <w:rPr>
          <w:sz w:val="22"/>
          <w:szCs w:val="22"/>
        </w:rPr>
      </w:pPr>
    </w:p>
    <w:p w:rsidR="00E406D4" w:rsidRPr="004359A2" w:rsidRDefault="00E406D4" w:rsidP="00E406D4">
      <w:pPr>
        <w:pStyle w:val="Default"/>
        <w:jc w:val="center"/>
        <w:rPr>
          <w:b/>
          <w:sz w:val="22"/>
          <w:szCs w:val="22"/>
        </w:rPr>
      </w:pPr>
    </w:p>
    <w:p w:rsidR="00245662" w:rsidRPr="004359A2" w:rsidRDefault="00245662" w:rsidP="00D60D5B">
      <w:pPr>
        <w:pStyle w:val="Default"/>
        <w:rPr>
          <w:b/>
          <w:sz w:val="22"/>
          <w:szCs w:val="22"/>
        </w:rPr>
      </w:pPr>
    </w:p>
    <w:p w:rsidR="0060207A" w:rsidRDefault="0060207A" w:rsidP="0060207A">
      <w:pPr>
        <w:pStyle w:val="Default"/>
        <w:rPr>
          <w:b/>
          <w:sz w:val="22"/>
          <w:szCs w:val="22"/>
        </w:rPr>
      </w:pPr>
    </w:p>
    <w:p w:rsidR="0051761B" w:rsidRDefault="0051761B" w:rsidP="00D60D5B">
      <w:pPr>
        <w:pStyle w:val="Default"/>
        <w:rPr>
          <w:sz w:val="22"/>
          <w:szCs w:val="22"/>
        </w:rPr>
      </w:pPr>
    </w:p>
    <w:p w:rsidR="00F176B8" w:rsidRDefault="00F176B8" w:rsidP="00F176B8">
      <w:pPr>
        <w:pStyle w:val="Default"/>
        <w:rPr>
          <w:sz w:val="22"/>
        </w:rPr>
      </w:pPr>
    </w:p>
    <w:p w:rsidR="00F176B8" w:rsidRDefault="00F176B8" w:rsidP="00F176B8">
      <w:pPr>
        <w:rPr>
          <w:rFonts w:ascii="Tahoma" w:hAnsi="Tahoma" w:cs="Tahoma"/>
          <w:noProof/>
          <w:sz w:val="22"/>
        </w:rPr>
      </w:pPr>
    </w:p>
    <w:p w:rsidR="00F176B8" w:rsidRDefault="00F176B8" w:rsidP="00F176B8">
      <w:pPr>
        <w:rPr>
          <w:rFonts w:ascii="Tahoma" w:hAnsi="Tahoma" w:cs="Tahoma"/>
          <w:noProof/>
          <w:sz w:val="22"/>
        </w:rPr>
      </w:pPr>
    </w:p>
    <w:p w:rsidR="00F176B8" w:rsidRDefault="00B452D3" w:rsidP="00313C7D">
      <w:pPr>
        <w:pStyle w:val="Default"/>
        <w:rPr>
          <w:sz w:val="22"/>
        </w:rPr>
      </w:pPr>
      <w:r>
        <w:rPr>
          <w:sz w:val="22"/>
        </w:rPr>
        <w:t xml:space="preserve"> </w:t>
      </w:r>
    </w:p>
    <w:p w:rsidR="00F176B8" w:rsidRDefault="00F176B8">
      <w:pPr>
        <w:spacing w:after="200" w:line="276" w:lineRule="auto"/>
        <w:rPr>
          <w:rFonts w:ascii="Tahoma" w:hAnsi="Tahoma" w:cs="Tahoma"/>
          <w:color w:val="000000"/>
          <w:sz w:val="22"/>
          <w:szCs w:val="24"/>
        </w:rPr>
      </w:pPr>
      <w:r>
        <w:rPr>
          <w:sz w:val="22"/>
        </w:rPr>
        <w:br w:type="page"/>
      </w:r>
      <w:r w:rsidR="00554177">
        <w:rPr>
          <w:sz w:val="22"/>
        </w:rPr>
        <w:lastRenderedPageBreak/>
        <w:t xml:space="preserve">  </w:t>
      </w:r>
    </w:p>
    <w:p w:rsidR="00441967" w:rsidRDefault="00441967" w:rsidP="0051761B">
      <w:pPr>
        <w:pStyle w:val="Default"/>
        <w:rPr>
          <w:sz w:val="22"/>
        </w:rPr>
      </w:pPr>
    </w:p>
    <w:p w:rsidR="0051761B" w:rsidRDefault="0051761B" w:rsidP="00441967">
      <w:pPr>
        <w:pStyle w:val="Default"/>
        <w:jc w:val="center"/>
        <w:rPr>
          <w:sz w:val="22"/>
          <w:szCs w:val="22"/>
        </w:rPr>
      </w:pPr>
    </w:p>
    <w:p w:rsidR="004A1078" w:rsidRDefault="004A1078" w:rsidP="00D60D5B">
      <w:pPr>
        <w:pStyle w:val="Default"/>
        <w:rPr>
          <w:sz w:val="22"/>
          <w:szCs w:val="22"/>
        </w:rPr>
      </w:pPr>
    </w:p>
    <w:p w:rsidR="004A1078" w:rsidRDefault="004A1078" w:rsidP="006A2FFD">
      <w:pPr>
        <w:pStyle w:val="Default"/>
        <w:jc w:val="center"/>
        <w:rPr>
          <w:sz w:val="22"/>
          <w:szCs w:val="22"/>
        </w:rPr>
      </w:pPr>
    </w:p>
    <w:p w:rsidR="00CF5231" w:rsidRDefault="00CF5231" w:rsidP="00D60D5B">
      <w:pPr>
        <w:pStyle w:val="Default"/>
        <w:rPr>
          <w:sz w:val="22"/>
          <w:szCs w:val="22"/>
        </w:rPr>
      </w:pPr>
    </w:p>
    <w:p w:rsidR="00CF5231" w:rsidRDefault="00CF5231" w:rsidP="00CF5231">
      <w:pPr>
        <w:pStyle w:val="Default"/>
        <w:rPr>
          <w:sz w:val="22"/>
          <w:szCs w:val="22"/>
        </w:rPr>
      </w:pPr>
    </w:p>
    <w:p w:rsidR="007B66A5" w:rsidRDefault="007B66A5" w:rsidP="007B66A5">
      <w:pPr>
        <w:pStyle w:val="Default"/>
        <w:rPr>
          <w:b/>
          <w:sz w:val="22"/>
          <w:szCs w:val="22"/>
        </w:rPr>
      </w:pPr>
    </w:p>
    <w:p w:rsidR="000360A5" w:rsidRDefault="000360A5" w:rsidP="007B66A5">
      <w:pPr>
        <w:pStyle w:val="Default"/>
        <w:rPr>
          <w:rFonts w:asciiTheme="majorHAnsi" w:eastAsiaTheme="majorEastAsia" w:hAnsiTheme="majorHAnsi"/>
          <w:b/>
          <w:bCs/>
          <w:color w:val="000000" w:themeColor="text1"/>
          <w:sz w:val="31"/>
          <w:szCs w:val="31"/>
          <w:u w:val="single"/>
        </w:rPr>
      </w:pPr>
    </w:p>
    <w:p w:rsidR="007B66A5" w:rsidRDefault="007B66A5" w:rsidP="007B66A5">
      <w:pPr>
        <w:pStyle w:val="Default"/>
        <w:rPr>
          <w:b/>
          <w:sz w:val="22"/>
        </w:rPr>
      </w:pPr>
    </w:p>
    <w:p w:rsidR="007B66A5" w:rsidRDefault="007B66A5" w:rsidP="007B66A5">
      <w:pPr>
        <w:pStyle w:val="Default"/>
        <w:rPr>
          <w:sz w:val="22"/>
        </w:rPr>
      </w:pPr>
    </w:p>
    <w:p w:rsidR="007B66A5" w:rsidRPr="007B66A5" w:rsidRDefault="007B66A5" w:rsidP="007B66A5">
      <w:pPr>
        <w:pStyle w:val="Default"/>
        <w:rPr>
          <w:rFonts w:asciiTheme="majorHAnsi" w:eastAsiaTheme="majorEastAsia" w:hAnsiTheme="majorHAnsi"/>
          <w:b/>
          <w:bCs/>
          <w:color w:val="000000" w:themeColor="text1"/>
          <w:sz w:val="31"/>
          <w:szCs w:val="31"/>
          <w:u w:val="single"/>
        </w:rPr>
      </w:pPr>
    </w:p>
    <w:p w:rsidR="007B66A5" w:rsidRPr="007B66A5" w:rsidRDefault="00660CFC" w:rsidP="001F46EC">
      <w:pPr>
        <w:spacing w:after="0"/>
        <w:rPr>
          <w:rFonts w:ascii="Tahoma" w:hAnsi="Tahoma" w:cs="Tahoma"/>
          <w:b/>
          <w:sz w:val="22"/>
          <w:u w:val="single"/>
        </w:rPr>
      </w:pPr>
      <w:r>
        <w:rPr>
          <w:rFonts w:ascii="Tahoma" w:hAnsi="Tahoma" w:cs="Tahoma"/>
          <w:sz w:val="22"/>
        </w:rPr>
        <w:t xml:space="preserve">  </w:t>
      </w:r>
    </w:p>
    <w:p w:rsidR="0027141F" w:rsidRPr="00D60D5B" w:rsidRDefault="0027141F" w:rsidP="001F46EC">
      <w:pPr>
        <w:jc w:val="both"/>
        <w:rPr>
          <w:rFonts w:ascii="Tahoma" w:hAnsi="Tahoma" w:cs="Tahoma"/>
          <w:sz w:val="22"/>
        </w:rPr>
        <w:sectPr w:rsidR="0027141F" w:rsidRPr="00D60D5B" w:rsidSect="003B7132">
          <w:type w:val="continuous"/>
          <w:pgSz w:w="12240" w:h="15840" w:code="1"/>
          <w:pgMar w:top="720" w:right="576" w:bottom="360" w:left="576" w:header="360" w:footer="720" w:gutter="0"/>
          <w:cols w:num="3" w:space="504"/>
          <w:titlePg/>
          <w:docGrid w:linePitch="360"/>
        </w:sectPr>
      </w:pPr>
    </w:p>
    <w:p w:rsidR="0001065E" w:rsidRPr="00A36B86" w:rsidRDefault="0001065E" w:rsidP="00AE30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Tahoma" w:hAnsi="Tahoma" w:cs="Tahoma"/>
          <w:sz w:val="22"/>
        </w:rPr>
      </w:pP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6626B6">
            <w:pPr>
              <w:pStyle w:val="Heading4"/>
              <w:outlineLvl w:val="3"/>
            </w:pPr>
            <w:sdt>
              <w:sdtPr>
                <w:alias w:val="Sidebar Heading"/>
                <w:tag w:val="Sidebar Heading"/>
                <w:id w:val="323397360"/>
                <w:temporary/>
                <w:showingPlcHdr/>
              </w:sdtPr>
              <w:sdtEndPr/>
              <w:sdtContent>
                <w:r w:rsidR="00797CD0">
                  <w:t>Heading 4</w:t>
                </w:r>
              </w:sdtContent>
            </w:sdt>
          </w:p>
        </w:tc>
      </w:tr>
    </w:tbl>
    <w:p w:rsidR="0001065E" w:rsidRDefault="00797CD0">
      <w:pPr>
        <w:pStyle w:val="Sidebarphoto"/>
      </w:pPr>
      <w:r>
        <mc:AlternateContent>
          <mc:Choice Requires="wps">
            <w:drawing>
              <wp:anchor distT="0" distB="0" distL="114300" distR="114300" simplePos="0" relativeHeight="251667456" behindDoc="0" locked="0" layoutInCell="0" allowOverlap="0" wp14:anchorId="2CE507B6" wp14:editId="6965AEDA">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236331861"/>
                              <w:temporary/>
                              <w:showingPlcHdr/>
                            </w:sdtPr>
                            <w:sdtEndPr/>
                            <w:sdtContent>
                              <w:p w:rsidR="0001065E" w:rsidRDefault="00797CD0">
                                <w:pPr>
                                  <w:pStyle w:val="Heading3"/>
                                </w:pPr>
                                <w:r>
                                  <w:t>Formatting Tips</w:t>
                                </w:r>
                              </w:p>
                            </w:sdtContent>
                          </w:sdt>
                          <w:p w:rsidR="0001065E" w:rsidRDefault="00797CD0">
                            <w:pPr>
                              <w:pStyle w:val="Name"/>
                            </w:pPr>
                            <w:proofErr w:type="gramStart"/>
                            <w:r>
                              <w:rPr>
                                <w:rStyle w:val="Emphasis"/>
                              </w:rPr>
                              <w:t>by</w:t>
                            </w:r>
                            <w:proofErr w:type="gramEnd"/>
                            <w:r>
                              <w:t xml:space="preserve"> </w:t>
                            </w:r>
                            <w:sdt>
                              <w:sdtPr>
                                <w:alias w:val="Article Author"/>
                                <w:tag w:val="Article Author"/>
                                <w:id w:val="-309782171"/>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hncQIAAFQ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" o:allowincell="f" o:allowoverlap="f" filled="f" stroked="f" strokeweight=".5pt">
                <v:textbox inset="0,0,0,0">
                  <w:txbxContent>
                    <w:sdt>
                      <w:sdtPr>
                        <w:alias w:val="Title"/>
                        <w:tag w:val="Title"/>
                        <w:id w:val="-236331861"/>
                        <w:temporary/>
                        <w:showingPlcHdr/>
                      </w:sdtPr>
                      <w:sdtEndPr/>
                      <w:sdtContent>
                        <w:p w:rsidR="0001065E" w:rsidRDefault="00797CD0">
                          <w:pPr>
                            <w:pStyle w:val="Heading3"/>
                          </w:pPr>
                          <w:r>
                            <w:t>Formatting Tips</w:t>
                          </w:r>
                        </w:p>
                      </w:sdtContent>
                    </w:sdt>
                    <w:p w:rsidR="0001065E" w:rsidRDefault="00797CD0">
                      <w:pPr>
                        <w:pStyle w:val="Name"/>
                      </w:pPr>
                      <w:proofErr w:type="gramStart"/>
                      <w:r>
                        <w:rPr>
                          <w:rStyle w:val="Emphasis"/>
                        </w:rPr>
                        <w:t>by</w:t>
                      </w:r>
                      <w:proofErr w:type="gramEnd"/>
                      <w:r>
                        <w:t xml:space="preserve"> </w:t>
                      </w:r>
                      <w:sdt>
                        <w:sdtPr>
                          <w:alias w:val="Article Author"/>
                          <w:tag w:val="Article Author"/>
                          <w:id w:val="-309782171"/>
                          <w:temporary/>
                          <w:showingPlcHdr/>
                        </w:sdtPr>
                        <w:sdtEndPr/>
                        <w:sdtContent>
                          <w:r>
                            <w:t>[Article Author]</w:t>
                          </w:r>
                        </w:sdtContent>
                      </w:sdt>
                    </w:p>
                  </w:txbxContent>
                </v:textbox>
                <w10:wrap type="square" anchorx="page" anchory="page"/>
              </v:shape>
            </w:pict>
          </mc:Fallback>
        </mc:AlternateContent>
      </w:r>
      <w:r>
        <w:drawing>
          <wp:inline distT="0" distB="0" distL="0" distR="0" wp14:anchorId="7CF1C3F3" wp14:editId="61F72A8D">
            <wp:extent cx="3629025" cy="2419351"/>
            <wp:effectExtent l="57150" t="57150" r="47625" b="5715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BEBA8EAE-BF5A-486C-A8C5-ECC9F3942E4B}">
                          <a14:imgProps xmlns:a14="http://schemas.microsoft.com/office/drawing/2010/main">
                            <a14:imgLayer r:embed="rId25">
                              <a14:imgEffect>
                                <a14:artisticCrisscrossEtching trans="46000" pressure="0"/>
                              </a14:imgEffect>
                            </a14:imgLayer>
                          </a14:imgProps>
                        </a:ext>
                        <a:ext uri="{28A0092B-C50C-407E-A947-70E740481C1C}">
                          <a14:useLocalDpi xmlns:a14="http://schemas.microsoft.com/office/drawing/2010/main" val="0"/>
                        </a:ext>
                      </a:extLst>
                    </a:blip>
                    <a:stretch>
                      <a:fillRect/>
                    </a:stretch>
                  </pic:blipFill>
                  <pic:spPr bwMode="auto">
                    <a:xfrm>
                      <a:off x="0" y="0"/>
                      <a:ext cx="3630244" cy="242016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temporary/>
        <w:showingPlcHdr/>
      </w:sdtPr>
      <w:sdtEndPr/>
      <w:sdtContent>
        <w:p w:rsidR="0001065E" w:rsidRDefault="00797CD0">
          <w:pPr>
            <w:pStyle w:val="SidebarHeading"/>
          </w:pPr>
          <w:r>
            <w:t>Sidebar Setup</w:t>
          </w:r>
        </w:p>
      </w:sdtContent>
    </w:sdt>
    <w:tbl>
      <w:tblPr>
        <w:tblStyle w:val="TableGrid"/>
        <w:tblpPr w:leftFromText="180" w:rightFromText="180" w:vertAnchor="text" w:horzAnchor="margin" w:tblpXSpec="right" w:tblpY="31"/>
        <w:tblW w:w="1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tblGrid>
      <w:tr w:rsidR="00213FFB" w:rsidTr="00213FFB">
        <w:trPr>
          <w:trHeight w:val="133"/>
        </w:trPr>
        <w:tc>
          <w:tcPr>
            <w:tcW w:w="1688" w:type="dxa"/>
            <w:shd w:val="clear" w:color="auto" w:fill="59B0B9" w:themeFill="accent2"/>
            <w:tcMar>
              <w:left w:w="0" w:type="dxa"/>
              <w:right w:w="115" w:type="dxa"/>
            </w:tcMar>
            <w:vAlign w:val="center"/>
          </w:tcPr>
          <w:p w:rsidR="00213FFB" w:rsidRPr="00B54469" w:rsidRDefault="00213FFB" w:rsidP="00213FFB">
            <w:pPr>
              <w:pStyle w:val="Heading4"/>
              <w:outlineLvl w:val="3"/>
              <w:rPr>
                <w:sz w:val="20"/>
                <w:szCs w:val="20"/>
                <w:lang w:val="en"/>
              </w:rPr>
            </w:pPr>
          </w:p>
        </w:tc>
      </w:tr>
      <w:tr w:rsidR="00213FFB" w:rsidTr="00213FFB">
        <w:trPr>
          <w:trHeight w:val="903"/>
        </w:trPr>
        <w:tc>
          <w:tcPr>
            <w:tcW w:w="1688" w:type="dxa"/>
            <w:shd w:val="clear" w:color="auto" w:fill="F2F2F2" w:themeFill="background1" w:themeFillShade="F2"/>
            <w:tcMar>
              <w:top w:w="144" w:type="dxa"/>
              <w:left w:w="216" w:type="dxa"/>
              <w:right w:w="144" w:type="dxa"/>
            </w:tcMar>
            <w:vAlign w:val="center"/>
          </w:tcPr>
          <w:p w:rsidR="00213FFB" w:rsidRPr="00B54469" w:rsidRDefault="00213FFB" w:rsidP="00213FFB">
            <w:pPr>
              <w:pStyle w:val="ContactInfo"/>
              <w:rPr>
                <w:color w:val="262626" w:themeColor="text1" w:themeTint="D9"/>
                <w:sz w:val="20"/>
                <w:szCs w:val="20"/>
                <w:lang w:val="en"/>
              </w:rPr>
            </w:pPr>
          </w:p>
        </w:tc>
      </w:tr>
    </w:tbl>
    <w:sdt>
      <w:sdtPr>
        <w:alias w:val="Sidebar Text"/>
        <w:tag w:val="Sidebar Text"/>
        <w:id w:val="592751086"/>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14:anchorId="62284501" wp14:editId="3DEC12C7">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6626B6">
      <w:pPr>
        <w:pStyle w:val="SidebarHeading"/>
      </w:pPr>
      <w:sdt>
        <w:sdtPr>
          <w:alias w:val="Title"/>
          <w:tag w:val="Title"/>
          <w:id w:val="1939400878"/>
          <w:temporary/>
          <w:showingPlcHdr/>
        </w:sdtPr>
        <w:sdtEndPr/>
        <w:sdtContent>
          <w:r w:rsidR="00797CD0">
            <w:t>Add Sidebar Content</w:t>
          </w:r>
        </w:sdtContent>
      </w:sdt>
    </w:p>
    <w:p w:rsidR="0001065E" w:rsidRDefault="006626B6">
      <w:pPr>
        <w:pStyle w:val="SidebarText"/>
      </w:pPr>
      <w:sdt>
        <w:sdtPr>
          <w:alias w:val="Sidebar Text"/>
          <w:tag w:val="Sidebar Text"/>
          <w:id w:val="-1187670022"/>
          <w:temporary/>
          <w:showingPlcHdr/>
        </w:sdtPr>
        <w:sdtEnd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59B0B9"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temporary/>
        <w:showingPlcHdr/>
      </w:sdtPr>
      <w:sdtEndPr/>
      <w:sdtContent>
        <w:p w:rsidR="0001065E" w:rsidRDefault="00797CD0">
          <w:pPr>
            <w:pStyle w:val="Callout"/>
          </w:pPr>
          <w:r>
            <w:t>68%</w:t>
          </w:r>
        </w:p>
      </w:sdtContent>
    </w:sdt>
    <w:sdt>
      <w:sdtPr>
        <w:alias w:val="Sidebar Text"/>
        <w:tag w:val="Sidebar Text"/>
        <w:id w:val="-967586916"/>
        <w:temporary/>
        <w:showingPlcHdr/>
      </w:sdtPr>
      <w:sdtEnd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59B0B9"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temporary/>
        <w:showingPlcHdr/>
      </w:sdtPr>
      <w:sdtEndPr/>
      <w:sdtContent>
        <w:p w:rsidR="0001065E" w:rsidRDefault="00797CD0">
          <w:pPr>
            <w:pStyle w:val="Callout"/>
            <w:rPr>
              <w:lang w:val="fr-FR"/>
            </w:rPr>
          </w:pPr>
          <w:r>
            <w:rPr>
              <w:lang w:val="fr-FR"/>
            </w:rPr>
            <w:t>42%</w:t>
          </w:r>
        </w:p>
      </w:sdtContent>
    </w:sdt>
    <w:sdt>
      <w:sdtPr>
        <w:alias w:val="Sidebar Text"/>
        <w:tag w:val="Sidebar Text"/>
        <w:id w:val="-895661402"/>
        <w:temporary/>
        <w:showingPlcHdr/>
      </w:sdtPr>
      <w:sdtEnd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645391985"/>
            <w:temporary/>
            <w:showingPlcHdr/>
          </w:sdtPr>
          <w:sdtEndPr/>
          <w:sdtContent>
            <w:tc>
              <w:tcPr>
                <w:tcW w:w="3576" w:type="dxa"/>
                <w:shd w:val="clear" w:color="auto" w:fill="59B0B9"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temporary/>
              <w:showingPlcHdr/>
              <w:text/>
            </w:sdtPr>
            <w:sdtEndPr/>
            <w:sdtContent>
              <w:p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9504" behindDoc="1" locked="0" layoutInCell="0" allowOverlap="0" wp14:anchorId="249926D9" wp14:editId="22742268">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pPr>
        <w:pStyle w:val="NoSpacing"/>
      </w:pPr>
      <w:r>
        <w:rPr>
          <w:rFonts w:eastAsia="Times New Roman" w:cs="Times New Roman"/>
          <w:sz w:val="18"/>
        </w:rPr>
        <mc:AlternateContent>
          <mc:Choice Requires="wps">
            <w:drawing>
              <wp:anchor distT="0" distB="0" distL="114300" distR="114300" simplePos="0" relativeHeight="251698176" behindDoc="0" locked="0" layoutInCell="0" allowOverlap="1" wp14:anchorId="5C58C5DF" wp14:editId="54ABF0E6">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117222976"/>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" o:allowincell="f" filled="f" stroked="f" strokeweight=".5pt">
                <v:path arrowok="t"/>
                <v:textbox>
                  <w:txbxContent>
                    <w:sdt>
                      <w:sdtPr>
                        <w:alias w:val="Caption"/>
                        <w:tag w:val="Caption"/>
                        <w:id w:val="-117222976"/>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temporary/>
        <w:showingPlcHdr/>
      </w:sdtPr>
      <w:sdtEndPr/>
      <w:sdtContent>
        <w:p w:rsidR="0001065E" w:rsidRDefault="00797CD0">
          <w:r>
            <w:t>This placeholder article provides the following tips:</w:t>
          </w:r>
        </w:p>
        <w:p w:rsidR="0001065E" w:rsidRDefault="00797CD0">
          <w:pPr>
            <w:pStyle w:val="ListBullet2"/>
          </w:pPr>
          <w:r>
            <w:t>Creating “thermometer charts” using tables, as shown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lastRenderedPageBreak/>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Word is designed to allow text to automatically flow from one page to the next. So, when you want an article to continue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temporary/>
        <w:showingPlcHdr/>
      </w:sdtPr>
      <w:sdtEndPr/>
      <w:sdtContent>
        <w:p w:rsidR="0001065E" w:rsidRDefault="00797CD0">
          <w:pPr>
            <w:pStyle w:val="Heading2"/>
          </w:pPr>
          <w:r>
            <w:t>Wrap text around images</w:t>
          </w:r>
        </w:p>
        <w:p w:rsidR="0001065E" w:rsidRDefault="00797CD0">
          <w:r>
            <w:t xml:space="preserve">The photos in this article that are angled with white borders are “floating” images. That is, </w:t>
          </w:r>
          <w:r>
            <w:lastRenderedPageBreak/>
            <w:t>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with the default behavior as soon as you do this. Otherwise, continue to step two for customization options.</w:t>
          </w:r>
        </w:p>
        <w:p w:rsidR="0001065E" w:rsidRDefault="00797CD0">
          <w:pPr>
            <w:pStyle w:val="ListNumber"/>
            <w:numPr>
              <w:ilvl w:val="0"/>
              <w:numId w:val="4"/>
            </w:numP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01065E" w:rsidRDefault="00797CD0">
          <w:pPr>
            <w:pStyle w:val="ListBullet2"/>
          </w:pPr>
          <w:r>
            <w:t xml:space="preserve">On the </w:t>
          </w:r>
          <w:r>
            <w:rPr>
              <w:b/>
            </w:rPr>
            <w:t>Position</w:t>
          </w:r>
          <w:r>
            <w:t xml:space="preserve"> tab of that dialog box, you can set a specific position for the </w:t>
          </w:r>
          <w:r>
            <w:lastRenderedPageBreak/>
            <w:t>image on the page and select or clear the option to allow the picture to move with text.</w:t>
          </w:r>
        </w:p>
        <w:p w:rsidR="0001065E" w:rsidRDefault="00797CD0">
          <w:pPr>
            <w:pStyle w:val="Heading2"/>
          </w:pPr>
          <w:r>
            <w:t>Adding article titles, bylines, and dividers</w:t>
          </w:r>
        </w:p>
        <w:p w:rsidR="0001065E" w:rsidRDefault="00797CD0">
          <w:r>
            <w:t>The article titles and bylines for this newsletter are created in text boxes. This is 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rsidSect="00F176B8">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temporary/>
        <w:showingPlcHdr/>
      </w:sdtPr>
      <w:sdtEndPr/>
      <w:sdtContent>
        <w:p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lastRenderedPageBreak/>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w:t>
          </w:r>
          <w:r>
            <w:rPr>
              <w:lang w:val="fr-FR"/>
            </w:rPr>
            <w:lastRenderedPageBreak/>
            <w:t xml:space="preserve">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Tr="003F1046">
        <w:trPr>
          <w:trHeight w:val="360"/>
        </w:trPr>
        <w:sdt>
          <w:sdtPr>
            <w:rPr>
              <w:lang w:val="en"/>
            </w:rPr>
            <w:alias w:val="Table Title"/>
            <w:tag w:val="Table Title"/>
            <w:id w:val="1427224322"/>
            <w:temporary/>
            <w:showingPlcHdr/>
          </w:sdtPr>
          <w:sdtEndPr/>
          <w:sdtContent>
            <w:tc>
              <w:tcPr>
                <w:tcW w:w="3528" w:type="dxa"/>
                <w:shd w:val="clear" w:color="auto" w:fill="59B0B9"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rsidTr="003F1046">
        <w:tc>
          <w:tcPr>
            <w:tcW w:w="3528"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rsidR="0001065E" w:rsidRDefault="006626B6">
            <w:pPr>
              <w:pStyle w:val="Heading5"/>
              <w:outlineLvl w:val="4"/>
              <w:rPr>
                <w:rFonts w:eastAsiaTheme="minorHAnsi" w:cstheme="minorBidi"/>
                <w:caps w:val="0"/>
                <w:sz w:val="18"/>
                <w:lang w:val="en"/>
              </w:rPr>
            </w:pPr>
            <w:sdt>
              <w:sdtPr>
                <w:rPr>
                  <w:lang w:val="en"/>
                </w:rPr>
                <w:alias w:val="Table Cell Heading"/>
                <w:tag w:val="Table Cell Heading"/>
                <w:id w:val="-1451624346"/>
                <w:temporary/>
                <w:showingPlcHdr/>
                <w:text/>
              </w:sdtPr>
              <w:sdtEndPr/>
              <w:sdtContent>
                <w:r w:rsidR="00797CD0">
                  <w:rPr>
                    <w:lang w:val="en"/>
                  </w:rPr>
                  <w:t>Heading 5</w:t>
                </w:r>
              </w:sdtContent>
            </w:sdt>
          </w:p>
          <w:sdt>
            <w:sdtPr>
              <w:rPr>
                <w:lang w:val="en"/>
              </w:rPr>
              <w:alias w:val="Phone"/>
              <w:tag w:val="Phone"/>
              <w:id w:val="-649592424"/>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3F1046">
      <w:r>
        <w:rPr>
          <w:noProof/>
        </w:rPr>
        <w:lastRenderedPageBreak/>
        <w:drawing>
          <wp:anchor distT="0" distB="137160" distL="0" distR="1828800" simplePos="0" relativeHeight="251702272" behindDoc="0" locked="0" layoutInCell="0" allowOverlap="1" wp14:anchorId="1591AC58" wp14:editId="108D77A6">
            <wp:simplePos x="0" y="0"/>
            <wp:positionH relativeFrom="page">
              <wp:posOffset>2914650</wp:posOffset>
            </wp:positionH>
            <wp:positionV relativeFrom="page">
              <wp:posOffset>729615</wp:posOffset>
            </wp:positionV>
            <wp:extent cx="2880360" cy="1919605"/>
            <wp:effectExtent l="266700" t="247650" r="320040" b="2711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28"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w:rPr>
          <w:noProof/>
        </w:rPr>
        <w:drawing>
          <wp:anchor distT="0" distB="45720" distL="114300" distR="114300" simplePos="0" relativeHeight="251691008" behindDoc="0" locked="0" layoutInCell="0" allowOverlap="1" wp14:anchorId="1E33E051" wp14:editId="4731421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9"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w:rPr>
          <w:noProof/>
        </w:rPr>
        <w:drawing>
          <wp:anchor distT="0" distB="0" distL="114300" distR="114300" simplePos="0" relativeHeight="251699200" behindDoc="1" locked="0" layoutInCell="0" allowOverlap="1" wp14:anchorId="47C05A52" wp14:editId="3955D4F4">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w:rPr>
          <w:noProof/>
        </w:rPr>
        <mc:AlternateContent>
          <mc:Choice Requires="wps">
            <w:drawing>
              <wp:anchor distT="228600" distB="0" distL="114300" distR="114300" simplePos="0" relativeHeight="251696128" behindDoc="1" locked="0" layoutInCell="0" allowOverlap="1" wp14:anchorId="2CD77453" wp14:editId="60966C44">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59b0b9 [3205]" stroked="f" strokeweight="2pt">
                <w10:wrap type="topAndBottom" anchorx="page" anchory="page"/>
              </v:rect>
            </w:pict>
          </mc:Fallback>
        </mc:AlternateContent>
      </w:r>
    </w:p>
    <w:p w:rsidR="0001065E" w:rsidRDefault="00797CD0">
      <w:r>
        <w:rPr>
          <w:noProof/>
        </w:rPr>
        <mc:AlternateContent>
          <mc:Choice Requires="wps">
            <w:drawing>
              <wp:anchor distT="0" distB="18415" distL="114300" distR="114300" simplePos="0" relativeHeight="251687936" behindDoc="0" locked="0" layoutInCell="0" allowOverlap="1" wp14:anchorId="05C45DEC" wp14:editId="5953EBD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proofErr w:type="gramStart"/>
                            <w:r>
                              <w:rPr>
                                <w:rStyle w:val="Emphasis"/>
                              </w:rPr>
                              <w:t>by</w:t>
                            </w:r>
                            <w:proofErr w:type="gramEnd"/>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AM&#10;FC6m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proofErr w:type="gramStart"/>
                      <w:r>
                        <w:rPr>
                          <w:rStyle w:val="Emphasis"/>
                        </w:rPr>
                        <w:t>by</w:t>
                      </w:r>
                      <w:proofErr w:type="gramEnd"/>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br w:type="page"/>
      </w:r>
    </w:p>
    <w:sdt>
      <w:sdtPr>
        <w:alias w:val="Article Text"/>
        <w:tag w:val="Article Text"/>
        <w:id w:val="1867329926"/>
        <w:temporary/>
        <w:showingPlcHdr/>
      </w:sdtPr>
      <w:sdtEnd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temporary/>
              </w:sdtPr>
              <w:sdtEndPr/>
              <w:sdtContent>
                <w:r>
                  <w:t>Around Town</w:t>
                </w:r>
              </w:sdtContent>
            </w:sdt>
          </w:p>
        </w:tc>
      </w:tr>
    </w:tbl>
    <w:p w:rsidR="0001065E" w:rsidRDefault="00797CD0">
      <w:pPr>
        <w:pStyle w:val="Sidebarphoto"/>
      </w:pPr>
      <w:r>
        <w:drawing>
          <wp:inline distT="0" distB="0" distL="0" distR="0" wp14:anchorId="038A9CE7" wp14:editId="77B1F393">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Default="006626B6">
      <w:pPr>
        <w:pStyle w:val="SidebarHeading"/>
      </w:pPr>
      <w:sdt>
        <w:sdtPr>
          <w:alias w:val="Title"/>
          <w:tag w:val="Title"/>
          <w:id w:val="395483642"/>
          <w:temporary/>
          <w:showingPlcHdr/>
        </w:sdtPr>
        <w:sdtEndPr/>
        <w:sdtContent>
          <w:r w:rsidR="00797CD0">
            <w:t>Lorem Ipsum</w:t>
          </w:r>
        </w:sdtContent>
      </w:sdt>
    </w:p>
    <w:sdt>
      <w:sdtPr>
        <w:alias w:val="Sidebar Text"/>
        <w:tag w:val="Sidebar Text"/>
        <w:id w:val="1723639019"/>
        <w:temporary/>
        <w:showingPlcHdr/>
      </w:sdtPr>
      <w:sdtEnd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14:anchorId="00DA4E4F" wp14:editId="51FAE292">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temporary/>
        <w:showingPlcHdr/>
      </w:sdtPr>
      <w:sdtEndPr/>
      <w:sdtContent>
        <w:p w:rsidR="0001065E" w:rsidRDefault="00797CD0">
          <w:pPr>
            <w:pStyle w:val="SidebarHeading"/>
          </w:pPr>
          <w:r>
            <w:t>Dolor Sit Amet</w:t>
          </w:r>
        </w:p>
      </w:sdtContent>
    </w:sdt>
    <w:sdt>
      <w:sdtPr>
        <w:alias w:val="Sidebar Text"/>
        <w:tag w:val="Sidebar Text"/>
        <w:id w:val="-19320201"/>
        <w:temporary/>
        <w:showingPlcHdr/>
      </w:sdtPr>
      <w:sdtEnd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14:anchorId="20D2EBE2" wp14:editId="56B0112C">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temporary/>
        <w:showingPlcHdr/>
      </w:sdtPr>
      <w:sdtEndPr/>
      <w:sdtContent>
        <w:p w:rsidR="0001065E" w:rsidRDefault="00797CD0">
          <w:pPr>
            <w:pStyle w:val="SidebarHeading"/>
          </w:pPr>
          <w:r>
            <w:t>Lorem Ipsum</w:t>
          </w:r>
        </w:p>
      </w:sdtContent>
    </w:sdt>
    <w:p w:rsidR="0001065E" w:rsidRDefault="006626B6">
      <w:pPr>
        <w:pStyle w:val="SidebarText"/>
        <w:rPr>
          <w:lang w:val="fr-FR"/>
        </w:rPr>
      </w:pPr>
      <w:sdt>
        <w:sdtPr>
          <w:alias w:val="Sidebar Text"/>
          <w:tag w:val="Sidebar Text"/>
          <w:id w:val="33704460"/>
          <w:temporary/>
          <w:showingPlcHdr/>
        </w:sdtPr>
        <w:sdtEnd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14:anchorId="3B8F972E" wp14:editId="0EA7A385">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proofErr w:type="gramStart"/>
                            <w:r>
                              <w:rPr>
                                <w:rStyle w:val="Emphasis"/>
                              </w:rPr>
                              <w:t>by</w:t>
                            </w:r>
                            <w:proofErr w:type="gramEnd"/>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UBig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" o:allowincell="f" filled="f" stroked="f" strokeweight=".5pt">
                <v:textbox inset="10.8pt,18pt">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proofErr w:type="gramStart"/>
                      <w:r>
                        <w:rPr>
                          <w:rStyle w:val="Emphasis"/>
                        </w:rPr>
                        <w:t>by</w:t>
                      </w:r>
                      <w:proofErr w:type="gramEnd"/>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temporary/>
        <w:showingPlcHdr/>
      </w:sdtPr>
      <w:sdtEndPr/>
      <w:sdtContent>
        <w:p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rsidR="0001065E" w:rsidRDefault="00797CD0">
      <w:pPr>
        <w:pStyle w:val="NoSpacing"/>
        <w:rPr>
          <w:lang w:val="en"/>
        </w:rPr>
      </w:pPr>
      <w:r>
        <w:rPr>
          <w:lang w:val="en"/>
        </w:rPr>
        <w:br w:type="column"/>
      </w:r>
      <w:r>
        <w:lastRenderedPageBreak/>
        <mc:AlternateContent>
          <mc:Choice Requires="wps">
            <w:drawing>
              <wp:anchor distT="0" distB="0" distL="114300" distR="114300" simplePos="0" relativeHeight="251676672" behindDoc="0" locked="0" layoutInCell="0" allowOverlap="1" wp14:anchorId="5038D6B2" wp14:editId="2F91390A">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r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HI+NXVG1Q7899RsTnLyq0ZRrEeKd8FgR9BFrH29xaEMg&#10;nwaJszX5X3/TJzwmF1bOWqxcycPPjfCKM/PVYqbTfo6CH4XVKNhNc0HowiEeFCezCAcfzShqT80j&#10;XoNlugUmYSXuKnkcxYvYLz5eE6mWywzCFjoRr+29kyl0akoasYfuUXg3zGHEBN/QuIxi/moce2zy&#10;tLTcRNJ1ntXEa8/iwDc2OI/w8NqkJ+Llf0Y9v4mL3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Zdba6H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Default="00797CD0">
      <w:pPr>
        <w:pStyle w:val="Sidebarphoto"/>
        <w:rPr>
          <w:lang w:val="en"/>
        </w:rPr>
      </w:pPr>
      <w:r>
        <w:drawing>
          <wp:inline distT="0" distB="0" distL="0" distR="0" wp14:anchorId="71460E52" wp14:editId="27A049E4">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Pr>
        <w:sectPr w:rsidR="0001065E" w:rsidSect="00F176B8">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98C723" w:themeFill="accent1"/>
            <w:tcMar>
              <w:top w:w="144" w:type="dxa"/>
              <w:right w:w="216" w:type="dxa"/>
            </w:tcMar>
          </w:tcPr>
          <w:p w:rsidR="0001065E" w:rsidRDefault="006626B6">
            <w:pPr>
              <w:pStyle w:val="Title-Back"/>
            </w:pPr>
            <w:sdt>
              <w:sdtPr>
                <w:alias w:val="Title"/>
                <w:tag w:val="Title"/>
                <w:id w:val="674076831"/>
                <w:dataBinding w:prefixMappings="xmlns:ns0='http://purl.org/dc/elements/1.1/' xmlns:ns1='http://schemas.openxmlformats.org/package/2006/metadata/core-properties' " w:xpath="/ns1:coreProperties[1]/ns0:subject[1]" w:storeItemID="{6C3C8BC8-F283-45AE-878A-BAB7291924A1}"/>
                <w:text/>
              </w:sdtPr>
              <w:sdtEndPr/>
              <w:sdtContent>
                <w:r w:rsidR="00635606">
                  <w:t>City of Iona</w:t>
                </w:r>
              </w:sdtContent>
            </w:sdt>
          </w:p>
          <w:p w:rsidR="0001065E" w:rsidRDefault="006626B6">
            <w:pPr>
              <w:pStyle w:val="Subtitle-Back"/>
            </w:pPr>
            <w:sdt>
              <w:sdtPr>
                <w:alias w:val="Subtitle"/>
                <w:tag w:val="Subtitle"/>
                <w:id w:val="185762413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E128C">
                  <w:t>Quarterly</w:t>
                </w:r>
              </w:sdtContent>
            </w:sdt>
          </w:p>
          <w:p w:rsidR="0001065E" w:rsidRDefault="006626B6">
            <w:pPr>
              <w:pStyle w:val="ReturnAddress"/>
            </w:pPr>
            <w:sdt>
              <w:sdtPr>
                <w:alias w:val="Address"/>
                <w:tag w:val="Address"/>
                <w:id w:val="1275363642"/>
                <w:temporary/>
                <w:showingPlcHdr/>
              </w:sdtPr>
              <w:sdtEndPr/>
              <w:sdtContent>
                <w:r w:rsidR="00797CD0">
                  <w:t>[Street Address]</w:t>
                </w:r>
              </w:sdtContent>
            </w:sdt>
            <w:r w:rsidR="00797CD0">
              <w:br/>
            </w:r>
            <w:sdt>
              <w:sdtPr>
                <w:alias w:val="City, ST  ZIP Code"/>
                <w:tag w:val="City, ST  ZIP Code"/>
                <w:id w:val="-37351286"/>
                <w:temporary/>
                <w:showingPlcHdr/>
              </w:sdtPr>
              <w:sdtEndPr/>
              <w:sdtContent>
                <w:r w:rsidR="00797CD0">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temporary/>
              <w:showingPlcHdr/>
            </w:sdtPr>
            <w:sdtEndPr/>
            <w:sdtContent>
              <w:p w:rsidR="0001065E" w:rsidRDefault="00797CD0">
                <w:pPr>
                  <w:pStyle w:val="Heading2"/>
                  <w:outlineLvl w:val="1"/>
                </w:pPr>
                <w:r>
                  <w:t>[Addressee]</w:t>
                </w:r>
              </w:p>
            </w:sdtContent>
          </w:sdt>
          <w:sdt>
            <w:sdtPr>
              <w:alias w:val="Address"/>
              <w:tag w:val="Address"/>
              <w:id w:val="-309331611"/>
              <w:temporary/>
              <w:showingPlcHdr/>
            </w:sdtPr>
            <w:sdtEndPr/>
            <w:sdtContent>
              <w:p w:rsidR="0001065E" w:rsidRDefault="00797CD0">
                <w:pPr>
                  <w:pStyle w:val="Address"/>
                </w:pPr>
                <w:r>
                  <w:t>[Street Address]</w:t>
                </w:r>
              </w:p>
            </w:sdtContent>
          </w:sdt>
          <w:sdt>
            <w:sdtPr>
              <w:alias w:val="City, ST  ZIP Code"/>
              <w:tag w:val="City, ST  ZIP Code"/>
              <w:id w:val="422305685"/>
              <w:temporary/>
              <w:showingPlcHdr/>
            </w:sdtPr>
            <w:sdtEndPr/>
            <w:sdtContent>
              <w:p w:rsidR="0001065E" w:rsidRDefault="00797CD0">
                <w:r>
                  <w:t>[City, ST  ZIP Code]</w:t>
                </w:r>
              </w:p>
            </w:sdtContent>
          </w:sdt>
        </w:tc>
      </w:tr>
    </w:tbl>
    <w:p w:rsidR="0001065E" w:rsidRDefault="0001065E"/>
    <w:sectPr w:rsidR="0001065E" w:rsidSect="00F176B8">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A8" w:rsidRDefault="002760A8">
      <w:pPr>
        <w:spacing w:after="0"/>
      </w:pPr>
      <w:r>
        <w:separator/>
      </w:r>
    </w:p>
    <w:p w:rsidR="002760A8" w:rsidRDefault="002760A8"/>
    <w:p w:rsidR="002760A8" w:rsidRDefault="002760A8"/>
  </w:endnote>
  <w:endnote w:type="continuationSeparator" w:id="0">
    <w:p w:rsidR="002760A8" w:rsidRDefault="002760A8">
      <w:pPr>
        <w:spacing w:after="0"/>
      </w:pPr>
      <w:r>
        <w:continuationSeparator/>
      </w:r>
    </w:p>
    <w:p w:rsidR="002760A8" w:rsidRDefault="002760A8"/>
    <w:p w:rsidR="002760A8" w:rsidRDefault="00276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A8" w:rsidRDefault="002760A8">
      <w:pPr>
        <w:spacing w:after="0"/>
      </w:pPr>
      <w:r>
        <w:separator/>
      </w:r>
    </w:p>
    <w:p w:rsidR="002760A8" w:rsidRDefault="002760A8"/>
    <w:p w:rsidR="002760A8" w:rsidRDefault="002760A8"/>
  </w:footnote>
  <w:footnote w:type="continuationSeparator" w:id="0">
    <w:p w:rsidR="002760A8" w:rsidRDefault="002760A8">
      <w:pPr>
        <w:spacing w:after="0"/>
      </w:pPr>
      <w:r>
        <w:continuationSeparator/>
      </w:r>
    </w:p>
    <w:p w:rsidR="002760A8" w:rsidRDefault="002760A8"/>
    <w:p w:rsidR="002760A8" w:rsidRDefault="002760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rsidTr="006C02C9">
      <w:tc>
        <w:tcPr>
          <w:tcW w:w="5746" w:type="dxa"/>
          <w:shd w:val="clear" w:color="auto" w:fill="BCDFE3" w:themeFill="accent2" w:themeFillTint="66"/>
        </w:tcPr>
        <w:p w:rsidR="0001065E" w:rsidRPr="003D07E7" w:rsidRDefault="006626B6" w:rsidP="00563A29">
          <w:pPr>
            <w:pStyle w:val="Header"/>
            <w:rPr>
              <w:caps w:val="0"/>
              <w:color w:val="FFFFFF" w:themeColor="background1"/>
            </w:rPr>
          </w:pPr>
          <w:sdt>
            <w:sdtPr>
              <w:rPr>
                <w:color w:val="FFFFFF" w:themeColor="background1"/>
              </w:rPr>
              <w:alias w:val="Title"/>
              <w:tag w:val="Title"/>
              <w:id w:val="1668754145"/>
              <w:dataBinding w:prefixMappings="xmlns:ns0='http://purl.org/dc/elements/1.1/' xmlns:ns1='http://schemas.openxmlformats.org/package/2006/metadata/core-properties' " w:xpath="/ns1:coreProperties[1]/ns0:subject[1]" w:storeItemID="{6C3C8BC8-F283-45AE-878A-BAB7291924A1}"/>
              <w:text/>
            </w:sdtPr>
            <w:sdtEndPr/>
            <w:sdtContent>
              <w:r w:rsidR="002760A8" w:rsidRPr="003D07E7">
                <w:rPr>
                  <w:color w:val="FFFFFF" w:themeColor="background1"/>
                </w:rPr>
                <w:t>City of Iona</w:t>
              </w:r>
            </w:sdtContent>
          </w:sdt>
          <w:r w:rsidR="00797CD0" w:rsidRPr="003D07E7">
            <w:rPr>
              <w:color w:val="FFFFFF" w:themeColor="background1"/>
            </w:rPr>
            <w:t xml:space="preserve"> </w:t>
          </w:r>
          <w:sdt>
            <w:sdtPr>
              <w:rPr>
                <w:color w:val="FFFFFF" w:themeColor="background1"/>
              </w:rPr>
              <w:alias w:val="Subtitle"/>
              <w:tag w:val="Subtitle"/>
              <w:id w:val="1256171191"/>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E128C" w:rsidRPr="003D07E7">
                <w:rPr>
                  <w:color w:val="FFFFFF" w:themeColor="background1"/>
                </w:rPr>
                <w:t xml:space="preserve">     </w:t>
              </w:r>
            </w:sdtContent>
          </w:sdt>
          <w:r w:rsidR="00A309D5">
            <w:rPr>
              <w:color w:val="FFFFFF" w:themeColor="background1"/>
            </w:rPr>
            <w:t xml:space="preserve"> </w:t>
          </w:r>
        </w:p>
      </w:tc>
      <w:tc>
        <w:tcPr>
          <w:tcW w:w="5748" w:type="dxa"/>
          <w:shd w:val="clear" w:color="auto" w:fill="BCDFE3" w:themeFill="accent2" w:themeFillTint="66"/>
        </w:tcPr>
        <w:p w:rsidR="0001065E" w:rsidRPr="003D07E7" w:rsidRDefault="00E12B02" w:rsidP="00E12B02">
          <w:pPr>
            <w:pStyle w:val="Header"/>
            <w:jc w:val="right"/>
            <w:rPr>
              <w:rStyle w:val="PageNumber"/>
              <w:color w:val="FFFFFF" w:themeColor="background1"/>
            </w:rPr>
          </w:pPr>
          <w:r>
            <w:rPr>
              <w:rStyle w:val="IssueNumberChar"/>
              <w:caps w:val="0"/>
              <w:color w:val="FFFFFF" w:themeColor="background1"/>
            </w:rPr>
            <w:t>01</w:t>
          </w:r>
          <w:r w:rsidR="00563A29" w:rsidRPr="003D07E7">
            <w:rPr>
              <w:rStyle w:val="IssueNumberChar"/>
              <w:caps w:val="0"/>
              <w:color w:val="FFFFFF" w:themeColor="background1"/>
            </w:rPr>
            <w:t>202</w:t>
          </w:r>
          <w:r>
            <w:rPr>
              <w:rStyle w:val="IssueNumberChar"/>
              <w:caps w:val="0"/>
              <w:color w:val="FFFFFF" w:themeColor="background1"/>
            </w:rPr>
            <w:t>1</w:t>
          </w:r>
        </w:p>
      </w:tc>
    </w:tr>
  </w:tbl>
  <w:p w:rsidR="0001065E" w:rsidRDefault="0001065E">
    <w:pPr>
      <w:pStyle w:val="NoSpacing"/>
      <w:ind w:left="-218"/>
    </w:pP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7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FE3" w:themeFill="accent2" w:themeFillTint="66"/>
      <w:tblCellMar>
        <w:left w:w="0" w:type="dxa"/>
        <w:right w:w="0" w:type="dxa"/>
      </w:tblCellMar>
      <w:tblLook w:val="04A0" w:firstRow="1" w:lastRow="0" w:firstColumn="1" w:lastColumn="0" w:noHBand="0" w:noVBand="1"/>
      <w:tblDescription w:val="Header"/>
    </w:tblPr>
    <w:tblGrid>
      <w:gridCol w:w="5715"/>
      <w:gridCol w:w="5662"/>
    </w:tblGrid>
    <w:tr w:rsidR="003D07E7" w:rsidRPr="003D07E7" w:rsidTr="00A43C04">
      <w:trPr>
        <w:cantSplit/>
        <w:trHeight w:val="85"/>
      </w:trPr>
      <w:tc>
        <w:tcPr>
          <w:tcW w:w="5715" w:type="dxa"/>
          <w:shd w:val="clear" w:color="auto" w:fill="BCDFE3" w:themeFill="accent2" w:themeFillTint="66"/>
          <w:vAlign w:val="bottom"/>
        </w:tcPr>
        <w:p w:rsidR="0001065E" w:rsidRPr="003D07E7" w:rsidRDefault="00E12B02" w:rsidP="00A43C04">
          <w:pPr>
            <w:pStyle w:val="Header"/>
            <w:shd w:val="clear" w:color="auto" w:fill="BCDFE3" w:themeFill="accent2" w:themeFillTint="66"/>
            <w:rPr>
              <w:color w:val="FFFFFF" w:themeColor="background1"/>
            </w:rPr>
          </w:pPr>
          <w:r>
            <w:rPr>
              <w:color w:val="FFFFFF" w:themeColor="background1"/>
            </w:rPr>
            <w:t xml:space="preserve"> cITY OF IONA</w:t>
          </w:r>
        </w:p>
      </w:tc>
      <w:tc>
        <w:tcPr>
          <w:tcW w:w="5662" w:type="dxa"/>
          <w:shd w:val="clear" w:color="auto" w:fill="BCDFE3" w:themeFill="accent2" w:themeFillTint="66"/>
          <w:vAlign w:val="bottom"/>
        </w:tcPr>
        <w:p w:rsidR="0001065E" w:rsidRPr="003D07E7" w:rsidRDefault="00E12B02" w:rsidP="00A43C04">
          <w:pPr>
            <w:pStyle w:val="IssueNumber"/>
            <w:shd w:val="clear" w:color="auto" w:fill="BCDFE3" w:themeFill="accent2" w:themeFillTint="66"/>
            <w:rPr>
              <w:color w:val="FFFFFF" w:themeColor="background1"/>
            </w:rPr>
          </w:pPr>
          <w:r>
            <w:rPr>
              <w:color w:val="FFFFFF" w:themeColor="background1"/>
            </w:rPr>
            <w:t>012021</w:t>
          </w:r>
        </w:p>
      </w:tc>
    </w:tr>
  </w:tbl>
  <w:p w:rsidR="0001065E" w:rsidRDefault="0001065E" w:rsidP="00A43C04">
    <w:pPr>
      <w:pStyle w:val="NoSpacing"/>
      <w:shd w:val="clear" w:color="auto" w:fill="BCDFE3" w:themeFill="accent2" w:themeFillTint="6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98C723" w:themeColor="accent1"/>
      </w:rPr>
    </w:lvl>
  </w:abstractNum>
  <w:abstractNum w:abstractNumId="3">
    <w:nsid w:val="0DC56C26"/>
    <w:multiLevelType w:val="hybridMultilevel"/>
    <w:tmpl w:val="6024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59B0B9"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A53360"/>
    <w:multiLevelType w:val="hybridMultilevel"/>
    <w:tmpl w:val="715064CE"/>
    <w:lvl w:ilvl="0" w:tplc="726632F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A5327"/>
    <w:multiLevelType w:val="hybridMultilevel"/>
    <w:tmpl w:val="8FA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2E2769"/>
    <w:multiLevelType w:val="hybridMultilevel"/>
    <w:tmpl w:val="46D0F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FA448B"/>
    <w:multiLevelType w:val="hybridMultilevel"/>
    <w:tmpl w:val="918C4256"/>
    <w:lvl w:ilvl="0" w:tplc="14AC67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2B44BA"/>
    <w:multiLevelType w:val="hybridMultilevel"/>
    <w:tmpl w:val="C6AC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0B7523"/>
    <w:multiLevelType w:val="hybridMultilevel"/>
    <w:tmpl w:val="4DF2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0"/>
  </w:num>
  <w:num w:numId="9">
    <w:abstractNumId w:val="9"/>
  </w:num>
  <w:num w:numId="10">
    <w:abstractNumId w:val="6"/>
  </w:num>
  <w:num w:numId="11">
    <w:abstractNumId w:val="3"/>
  </w:num>
  <w:num w:numId="12">
    <w:abstractNumId w:val="7"/>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attachedTemplate r:id="rId1"/>
  <w:defaultTabStop w:val="720"/>
  <w:characterSpacingControl w:val="doNotCompress"/>
  <w:hdrShapeDefaults>
    <o:shapedefaults v:ext="edit" spidmax="306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0A8"/>
    <w:rsid w:val="00006A3E"/>
    <w:rsid w:val="0001065E"/>
    <w:rsid w:val="00016D00"/>
    <w:rsid w:val="000179C4"/>
    <w:rsid w:val="000205E8"/>
    <w:rsid w:val="00023AB2"/>
    <w:rsid w:val="000243D5"/>
    <w:rsid w:val="00024952"/>
    <w:rsid w:val="000360A5"/>
    <w:rsid w:val="0004530D"/>
    <w:rsid w:val="00050981"/>
    <w:rsid w:val="00054754"/>
    <w:rsid w:val="0005579E"/>
    <w:rsid w:val="000600E2"/>
    <w:rsid w:val="0006130B"/>
    <w:rsid w:val="00064FBE"/>
    <w:rsid w:val="000828A8"/>
    <w:rsid w:val="000833FF"/>
    <w:rsid w:val="00085227"/>
    <w:rsid w:val="00090A60"/>
    <w:rsid w:val="0009208B"/>
    <w:rsid w:val="00092BB0"/>
    <w:rsid w:val="000931C9"/>
    <w:rsid w:val="000939D4"/>
    <w:rsid w:val="00097847"/>
    <w:rsid w:val="000A2C9F"/>
    <w:rsid w:val="000A442B"/>
    <w:rsid w:val="000B3D9B"/>
    <w:rsid w:val="000B4E5F"/>
    <w:rsid w:val="000B603A"/>
    <w:rsid w:val="000B63D6"/>
    <w:rsid w:val="000C596D"/>
    <w:rsid w:val="000D0575"/>
    <w:rsid w:val="000D085B"/>
    <w:rsid w:val="000D0D22"/>
    <w:rsid w:val="000D3154"/>
    <w:rsid w:val="000D35F2"/>
    <w:rsid w:val="000E05ED"/>
    <w:rsid w:val="000E490C"/>
    <w:rsid w:val="000F0EE1"/>
    <w:rsid w:val="000F6091"/>
    <w:rsid w:val="001145A4"/>
    <w:rsid w:val="00122831"/>
    <w:rsid w:val="0012430D"/>
    <w:rsid w:val="00134330"/>
    <w:rsid w:val="00136A7B"/>
    <w:rsid w:val="001479FA"/>
    <w:rsid w:val="00147ED3"/>
    <w:rsid w:val="00154DCD"/>
    <w:rsid w:val="00156FC2"/>
    <w:rsid w:val="00157368"/>
    <w:rsid w:val="001578D2"/>
    <w:rsid w:val="00157F29"/>
    <w:rsid w:val="00162B23"/>
    <w:rsid w:val="00163946"/>
    <w:rsid w:val="00163E1B"/>
    <w:rsid w:val="0016555F"/>
    <w:rsid w:val="001657F8"/>
    <w:rsid w:val="001673B7"/>
    <w:rsid w:val="001678A3"/>
    <w:rsid w:val="0016792C"/>
    <w:rsid w:val="001719BC"/>
    <w:rsid w:val="00172441"/>
    <w:rsid w:val="00177215"/>
    <w:rsid w:val="00181278"/>
    <w:rsid w:val="001A4144"/>
    <w:rsid w:val="001B085D"/>
    <w:rsid w:val="001B0EE5"/>
    <w:rsid w:val="001B3EC0"/>
    <w:rsid w:val="001B3FB3"/>
    <w:rsid w:val="001B588D"/>
    <w:rsid w:val="001B7321"/>
    <w:rsid w:val="001C216C"/>
    <w:rsid w:val="001C3B45"/>
    <w:rsid w:val="001C45ED"/>
    <w:rsid w:val="001D3B6F"/>
    <w:rsid w:val="001D56C7"/>
    <w:rsid w:val="001E067D"/>
    <w:rsid w:val="001E27CB"/>
    <w:rsid w:val="001E56AC"/>
    <w:rsid w:val="001E664F"/>
    <w:rsid w:val="001F02B3"/>
    <w:rsid w:val="001F0F50"/>
    <w:rsid w:val="001F1A75"/>
    <w:rsid w:val="001F46EC"/>
    <w:rsid w:val="00204015"/>
    <w:rsid w:val="00205C9F"/>
    <w:rsid w:val="00213FFB"/>
    <w:rsid w:val="002164A4"/>
    <w:rsid w:val="00220709"/>
    <w:rsid w:val="00223050"/>
    <w:rsid w:val="0022520D"/>
    <w:rsid w:val="00232D07"/>
    <w:rsid w:val="00233475"/>
    <w:rsid w:val="002357C9"/>
    <w:rsid w:val="00236862"/>
    <w:rsid w:val="00241B60"/>
    <w:rsid w:val="002452FE"/>
    <w:rsid w:val="00245662"/>
    <w:rsid w:val="0024591B"/>
    <w:rsid w:val="002503B1"/>
    <w:rsid w:val="002504F5"/>
    <w:rsid w:val="0025382F"/>
    <w:rsid w:val="00254116"/>
    <w:rsid w:val="002619BD"/>
    <w:rsid w:val="00261B97"/>
    <w:rsid w:val="00261C99"/>
    <w:rsid w:val="002656CF"/>
    <w:rsid w:val="00270979"/>
    <w:rsid w:val="0027141F"/>
    <w:rsid w:val="002760A8"/>
    <w:rsid w:val="002778DC"/>
    <w:rsid w:val="002800E2"/>
    <w:rsid w:val="00280A7D"/>
    <w:rsid w:val="00280FB0"/>
    <w:rsid w:val="00281A30"/>
    <w:rsid w:val="00283765"/>
    <w:rsid w:val="00284DC5"/>
    <w:rsid w:val="0028522E"/>
    <w:rsid w:val="00286729"/>
    <w:rsid w:val="00287CB0"/>
    <w:rsid w:val="00291D42"/>
    <w:rsid w:val="0029278F"/>
    <w:rsid w:val="00293B9C"/>
    <w:rsid w:val="002A146F"/>
    <w:rsid w:val="002A1759"/>
    <w:rsid w:val="002A2232"/>
    <w:rsid w:val="002B1E47"/>
    <w:rsid w:val="002B397B"/>
    <w:rsid w:val="002C294F"/>
    <w:rsid w:val="002D4AC3"/>
    <w:rsid w:val="002D5C9C"/>
    <w:rsid w:val="002D6447"/>
    <w:rsid w:val="002E27EA"/>
    <w:rsid w:val="002E7ED1"/>
    <w:rsid w:val="002F020A"/>
    <w:rsid w:val="002F7895"/>
    <w:rsid w:val="00313C7D"/>
    <w:rsid w:val="003251FA"/>
    <w:rsid w:val="0033706B"/>
    <w:rsid w:val="00344697"/>
    <w:rsid w:val="003463AD"/>
    <w:rsid w:val="00350358"/>
    <w:rsid w:val="00350733"/>
    <w:rsid w:val="00350C32"/>
    <w:rsid w:val="0035521C"/>
    <w:rsid w:val="00356E0F"/>
    <w:rsid w:val="00370386"/>
    <w:rsid w:val="00375C3D"/>
    <w:rsid w:val="00375EB2"/>
    <w:rsid w:val="00382CD3"/>
    <w:rsid w:val="0038518A"/>
    <w:rsid w:val="0038531F"/>
    <w:rsid w:val="0038780F"/>
    <w:rsid w:val="00390F61"/>
    <w:rsid w:val="00393E45"/>
    <w:rsid w:val="00394B56"/>
    <w:rsid w:val="003A062A"/>
    <w:rsid w:val="003A73AF"/>
    <w:rsid w:val="003A76E1"/>
    <w:rsid w:val="003B1D39"/>
    <w:rsid w:val="003B4046"/>
    <w:rsid w:val="003B7132"/>
    <w:rsid w:val="003C033A"/>
    <w:rsid w:val="003C3C4D"/>
    <w:rsid w:val="003C4232"/>
    <w:rsid w:val="003D07E7"/>
    <w:rsid w:val="003D11BA"/>
    <w:rsid w:val="003D1E91"/>
    <w:rsid w:val="003D3DE6"/>
    <w:rsid w:val="003E161E"/>
    <w:rsid w:val="003E54FB"/>
    <w:rsid w:val="003F1046"/>
    <w:rsid w:val="003F1648"/>
    <w:rsid w:val="003F3E25"/>
    <w:rsid w:val="003F68E7"/>
    <w:rsid w:val="003F6CE5"/>
    <w:rsid w:val="0040616C"/>
    <w:rsid w:val="00407A83"/>
    <w:rsid w:val="00410C96"/>
    <w:rsid w:val="00413000"/>
    <w:rsid w:val="0041373E"/>
    <w:rsid w:val="00415FBB"/>
    <w:rsid w:val="004223EA"/>
    <w:rsid w:val="00426086"/>
    <w:rsid w:val="00433834"/>
    <w:rsid w:val="004359A2"/>
    <w:rsid w:val="00437F2E"/>
    <w:rsid w:val="004405D3"/>
    <w:rsid w:val="00440FE5"/>
    <w:rsid w:val="00441967"/>
    <w:rsid w:val="0044271F"/>
    <w:rsid w:val="00445792"/>
    <w:rsid w:val="00446171"/>
    <w:rsid w:val="00447197"/>
    <w:rsid w:val="00447E01"/>
    <w:rsid w:val="00450B20"/>
    <w:rsid w:val="00453083"/>
    <w:rsid w:val="004547EA"/>
    <w:rsid w:val="00456F20"/>
    <w:rsid w:val="00460DFF"/>
    <w:rsid w:val="0046370C"/>
    <w:rsid w:val="004646FE"/>
    <w:rsid w:val="00472AC5"/>
    <w:rsid w:val="00485C9E"/>
    <w:rsid w:val="004860CF"/>
    <w:rsid w:val="00491BD4"/>
    <w:rsid w:val="004940E0"/>
    <w:rsid w:val="0049624D"/>
    <w:rsid w:val="004A1078"/>
    <w:rsid w:val="004A7221"/>
    <w:rsid w:val="004B12F4"/>
    <w:rsid w:val="004D0122"/>
    <w:rsid w:val="004D1EE3"/>
    <w:rsid w:val="004D52CA"/>
    <w:rsid w:val="004D61B9"/>
    <w:rsid w:val="004D7DC2"/>
    <w:rsid w:val="004E0A02"/>
    <w:rsid w:val="004E0D9E"/>
    <w:rsid w:val="004F0693"/>
    <w:rsid w:val="004F19D6"/>
    <w:rsid w:val="004F33B5"/>
    <w:rsid w:val="004F7922"/>
    <w:rsid w:val="005031D5"/>
    <w:rsid w:val="00513672"/>
    <w:rsid w:val="00513D42"/>
    <w:rsid w:val="00514DAF"/>
    <w:rsid w:val="00514EF1"/>
    <w:rsid w:val="0051761B"/>
    <w:rsid w:val="005206AB"/>
    <w:rsid w:val="00520773"/>
    <w:rsid w:val="005214C5"/>
    <w:rsid w:val="00526806"/>
    <w:rsid w:val="005270A3"/>
    <w:rsid w:val="0053187C"/>
    <w:rsid w:val="00531F80"/>
    <w:rsid w:val="00540B0A"/>
    <w:rsid w:val="00546C1B"/>
    <w:rsid w:val="00546DAE"/>
    <w:rsid w:val="005506B2"/>
    <w:rsid w:val="0055344C"/>
    <w:rsid w:val="00554177"/>
    <w:rsid w:val="0055614D"/>
    <w:rsid w:val="005565C8"/>
    <w:rsid w:val="00557EA4"/>
    <w:rsid w:val="00560B5D"/>
    <w:rsid w:val="00562AF6"/>
    <w:rsid w:val="00563A29"/>
    <w:rsid w:val="005702BC"/>
    <w:rsid w:val="00570AEE"/>
    <w:rsid w:val="0057180B"/>
    <w:rsid w:val="00571CCD"/>
    <w:rsid w:val="0058077D"/>
    <w:rsid w:val="005809D3"/>
    <w:rsid w:val="00580CD5"/>
    <w:rsid w:val="00585249"/>
    <w:rsid w:val="00585D68"/>
    <w:rsid w:val="00595127"/>
    <w:rsid w:val="00596BDD"/>
    <w:rsid w:val="00596E67"/>
    <w:rsid w:val="005A120E"/>
    <w:rsid w:val="005A72F2"/>
    <w:rsid w:val="005B2CFF"/>
    <w:rsid w:val="005B4DB6"/>
    <w:rsid w:val="005B551A"/>
    <w:rsid w:val="005C14E6"/>
    <w:rsid w:val="005C2253"/>
    <w:rsid w:val="005C3B19"/>
    <w:rsid w:val="005C6FBE"/>
    <w:rsid w:val="005D4D27"/>
    <w:rsid w:val="005D5546"/>
    <w:rsid w:val="005E25E6"/>
    <w:rsid w:val="005E56CB"/>
    <w:rsid w:val="005F0FCD"/>
    <w:rsid w:val="005F11B0"/>
    <w:rsid w:val="005F189C"/>
    <w:rsid w:val="005F2C32"/>
    <w:rsid w:val="005F694F"/>
    <w:rsid w:val="00600A39"/>
    <w:rsid w:val="0060207A"/>
    <w:rsid w:val="00602337"/>
    <w:rsid w:val="00602B8A"/>
    <w:rsid w:val="00603740"/>
    <w:rsid w:val="006040F9"/>
    <w:rsid w:val="006053AF"/>
    <w:rsid w:val="0061087A"/>
    <w:rsid w:val="00612223"/>
    <w:rsid w:val="0061334E"/>
    <w:rsid w:val="0061552D"/>
    <w:rsid w:val="00621408"/>
    <w:rsid w:val="006218F6"/>
    <w:rsid w:val="00623039"/>
    <w:rsid w:val="00623DF5"/>
    <w:rsid w:val="00627EFC"/>
    <w:rsid w:val="00635606"/>
    <w:rsid w:val="0064201D"/>
    <w:rsid w:val="0064257D"/>
    <w:rsid w:val="0064421C"/>
    <w:rsid w:val="00645103"/>
    <w:rsid w:val="00645F43"/>
    <w:rsid w:val="0065163D"/>
    <w:rsid w:val="00652613"/>
    <w:rsid w:val="00652831"/>
    <w:rsid w:val="006550DC"/>
    <w:rsid w:val="00660CFC"/>
    <w:rsid w:val="00661800"/>
    <w:rsid w:val="006626B6"/>
    <w:rsid w:val="00663936"/>
    <w:rsid w:val="00667794"/>
    <w:rsid w:val="00673F5E"/>
    <w:rsid w:val="00682612"/>
    <w:rsid w:val="00684118"/>
    <w:rsid w:val="0069086B"/>
    <w:rsid w:val="006924DC"/>
    <w:rsid w:val="00692E33"/>
    <w:rsid w:val="00692F48"/>
    <w:rsid w:val="00693CD1"/>
    <w:rsid w:val="0069583F"/>
    <w:rsid w:val="006A2FFD"/>
    <w:rsid w:val="006A792F"/>
    <w:rsid w:val="006B0D64"/>
    <w:rsid w:val="006B345F"/>
    <w:rsid w:val="006C02C9"/>
    <w:rsid w:val="006C1F30"/>
    <w:rsid w:val="006C2327"/>
    <w:rsid w:val="006C5FA8"/>
    <w:rsid w:val="006D12BA"/>
    <w:rsid w:val="006D57AD"/>
    <w:rsid w:val="006D5F73"/>
    <w:rsid w:val="006E0172"/>
    <w:rsid w:val="006E01DE"/>
    <w:rsid w:val="006F0A51"/>
    <w:rsid w:val="006F7565"/>
    <w:rsid w:val="00703755"/>
    <w:rsid w:val="0070519B"/>
    <w:rsid w:val="0070630F"/>
    <w:rsid w:val="007133E7"/>
    <w:rsid w:val="00714962"/>
    <w:rsid w:val="00726132"/>
    <w:rsid w:val="00736F60"/>
    <w:rsid w:val="00741ECF"/>
    <w:rsid w:val="0074249C"/>
    <w:rsid w:val="007437BD"/>
    <w:rsid w:val="00751B3D"/>
    <w:rsid w:val="00752CC3"/>
    <w:rsid w:val="00754362"/>
    <w:rsid w:val="0075537C"/>
    <w:rsid w:val="00761318"/>
    <w:rsid w:val="00764247"/>
    <w:rsid w:val="00774A88"/>
    <w:rsid w:val="00776FC3"/>
    <w:rsid w:val="00777AF9"/>
    <w:rsid w:val="00782680"/>
    <w:rsid w:val="00784B6C"/>
    <w:rsid w:val="00785F6A"/>
    <w:rsid w:val="007908CC"/>
    <w:rsid w:val="00795281"/>
    <w:rsid w:val="00797CD0"/>
    <w:rsid w:val="007A03C6"/>
    <w:rsid w:val="007A27FD"/>
    <w:rsid w:val="007A7F23"/>
    <w:rsid w:val="007B45E8"/>
    <w:rsid w:val="007B6555"/>
    <w:rsid w:val="007B66A5"/>
    <w:rsid w:val="007C0F8B"/>
    <w:rsid w:val="007C42B7"/>
    <w:rsid w:val="007D6C6E"/>
    <w:rsid w:val="007D6FC1"/>
    <w:rsid w:val="007E21FC"/>
    <w:rsid w:val="007E29C3"/>
    <w:rsid w:val="007E45A7"/>
    <w:rsid w:val="007F0A9D"/>
    <w:rsid w:val="007F0DA7"/>
    <w:rsid w:val="007F13FB"/>
    <w:rsid w:val="008007A4"/>
    <w:rsid w:val="00802B70"/>
    <w:rsid w:val="00802F3A"/>
    <w:rsid w:val="00813506"/>
    <w:rsid w:val="008160AF"/>
    <w:rsid w:val="0082704B"/>
    <w:rsid w:val="008325B1"/>
    <w:rsid w:val="00833687"/>
    <w:rsid w:val="00834372"/>
    <w:rsid w:val="00835008"/>
    <w:rsid w:val="00837F65"/>
    <w:rsid w:val="00841782"/>
    <w:rsid w:val="00841D90"/>
    <w:rsid w:val="008448F2"/>
    <w:rsid w:val="00846DB3"/>
    <w:rsid w:val="00847EE4"/>
    <w:rsid w:val="0085021B"/>
    <w:rsid w:val="0085093F"/>
    <w:rsid w:val="00853629"/>
    <w:rsid w:val="00854B98"/>
    <w:rsid w:val="00855703"/>
    <w:rsid w:val="00855CE6"/>
    <w:rsid w:val="008602DA"/>
    <w:rsid w:val="00862763"/>
    <w:rsid w:val="00870112"/>
    <w:rsid w:val="0087135E"/>
    <w:rsid w:val="00877807"/>
    <w:rsid w:val="0088135D"/>
    <w:rsid w:val="00882F2F"/>
    <w:rsid w:val="0089106F"/>
    <w:rsid w:val="00894EEE"/>
    <w:rsid w:val="0089568B"/>
    <w:rsid w:val="008A39FD"/>
    <w:rsid w:val="008A7499"/>
    <w:rsid w:val="008B15D8"/>
    <w:rsid w:val="008B19C3"/>
    <w:rsid w:val="008C26EA"/>
    <w:rsid w:val="008C759F"/>
    <w:rsid w:val="008D2331"/>
    <w:rsid w:val="008D2352"/>
    <w:rsid w:val="008D6279"/>
    <w:rsid w:val="008E78A6"/>
    <w:rsid w:val="008F0C3A"/>
    <w:rsid w:val="008F0D02"/>
    <w:rsid w:val="008F4E91"/>
    <w:rsid w:val="00900022"/>
    <w:rsid w:val="009021E8"/>
    <w:rsid w:val="00906FA7"/>
    <w:rsid w:val="00907C54"/>
    <w:rsid w:val="009111DF"/>
    <w:rsid w:val="00912924"/>
    <w:rsid w:val="00915265"/>
    <w:rsid w:val="00922449"/>
    <w:rsid w:val="00923059"/>
    <w:rsid w:val="00933EBF"/>
    <w:rsid w:val="009376B0"/>
    <w:rsid w:val="0094025F"/>
    <w:rsid w:val="0094324D"/>
    <w:rsid w:val="009437A7"/>
    <w:rsid w:val="00946DC7"/>
    <w:rsid w:val="009473C4"/>
    <w:rsid w:val="00953191"/>
    <w:rsid w:val="009531D8"/>
    <w:rsid w:val="009535BB"/>
    <w:rsid w:val="00955A6F"/>
    <w:rsid w:val="00955B98"/>
    <w:rsid w:val="00965781"/>
    <w:rsid w:val="009668A0"/>
    <w:rsid w:val="00974191"/>
    <w:rsid w:val="0097642A"/>
    <w:rsid w:val="00976634"/>
    <w:rsid w:val="00981337"/>
    <w:rsid w:val="00983275"/>
    <w:rsid w:val="00984970"/>
    <w:rsid w:val="009861E1"/>
    <w:rsid w:val="00994589"/>
    <w:rsid w:val="00995BB0"/>
    <w:rsid w:val="00997737"/>
    <w:rsid w:val="009A4C26"/>
    <w:rsid w:val="009B1C3E"/>
    <w:rsid w:val="009B2EB5"/>
    <w:rsid w:val="009B51E3"/>
    <w:rsid w:val="009B62D8"/>
    <w:rsid w:val="009B7059"/>
    <w:rsid w:val="009B7FFE"/>
    <w:rsid w:val="009C18D2"/>
    <w:rsid w:val="009C344F"/>
    <w:rsid w:val="009C74A9"/>
    <w:rsid w:val="009D60F3"/>
    <w:rsid w:val="009E128C"/>
    <w:rsid w:val="009F5C0D"/>
    <w:rsid w:val="009F6DAC"/>
    <w:rsid w:val="00A00869"/>
    <w:rsid w:val="00A031FF"/>
    <w:rsid w:val="00A04512"/>
    <w:rsid w:val="00A06CF6"/>
    <w:rsid w:val="00A1238E"/>
    <w:rsid w:val="00A156CA"/>
    <w:rsid w:val="00A1626F"/>
    <w:rsid w:val="00A27249"/>
    <w:rsid w:val="00A309D5"/>
    <w:rsid w:val="00A30E77"/>
    <w:rsid w:val="00A36B86"/>
    <w:rsid w:val="00A43C04"/>
    <w:rsid w:val="00A45C17"/>
    <w:rsid w:val="00A46A60"/>
    <w:rsid w:val="00A54E6C"/>
    <w:rsid w:val="00A558B1"/>
    <w:rsid w:val="00A65918"/>
    <w:rsid w:val="00A76781"/>
    <w:rsid w:val="00A80374"/>
    <w:rsid w:val="00A857F4"/>
    <w:rsid w:val="00A867C0"/>
    <w:rsid w:val="00A91466"/>
    <w:rsid w:val="00A93418"/>
    <w:rsid w:val="00A9359C"/>
    <w:rsid w:val="00A93987"/>
    <w:rsid w:val="00A955A0"/>
    <w:rsid w:val="00AB0874"/>
    <w:rsid w:val="00AB0888"/>
    <w:rsid w:val="00AB27CB"/>
    <w:rsid w:val="00AB3141"/>
    <w:rsid w:val="00AB51A9"/>
    <w:rsid w:val="00AC1688"/>
    <w:rsid w:val="00AC36DB"/>
    <w:rsid w:val="00AC3EC4"/>
    <w:rsid w:val="00AC67A3"/>
    <w:rsid w:val="00AC7577"/>
    <w:rsid w:val="00AD0BC5"/>
    <w:rsid w:val="00AD0BC6"/>
    <w:rsid w:val="00AD2DCC"/>
    <w:rsid w:val="00AD4060"/>
    <w:rsid w:val="00AE30DD"/>
    <w:rsid w:val="00AF019A"/>
    <w:rsid w:val="00AF0552"/>
    <w:rsid w:val="00AF0FD3"/>
    <w:rsid w:val="00AF49E0"/>
    <w:rsid w:val="00AF4D4F"/>
    <w:rsid w:val="00AF5449"/>
    <w:rsid w:val="00B0023A"/>
    <w:rsid w:val="00B07D33"/>
    <w:rsid w:val="00B10990"/>
    <w:rsid w:val="00B134F3"/>
    <w:rsid w:val="00B13C79"/>
    <w:rsid w:val="00B20512"/>
    <w:rsid w:val="00B21BC6"/>
    <w:rsid w:val="00B32BE8"/>
    <w:rsid w:val="00B33B99"/>
    <w:rsid w:val="00B35F05"/>
    <w:rsid w:val="00B37CD3"/>
    <w:rsid w:val="00B452D3"/>
    <w:rsid w:val="00B51CC4"/>
    <w:rsid w:val="00B52073"/>
    <w:rsid w:val="00B52F45"/>
    <w:rsid w:val="00B54469"/>
    <w:rsid w:val="00B55DEB"/>
    <w:rsid w:val="00B57692"/>
    <w:rsid w:val="00B60AD9"/>
    <w:rsid w:val="00B61C5D"/>
    <w:rsid w:val="00B65184"/>
    <w:rsid w:val="00B6588E"/>
    <w:rsid w:val="00B65D17"/>
    <w:rsid w:val="00B704B9"/>
    <w:rsid w:val="00B70512"/>
    <w:rsid w:val="00B71422"/>
    <w:rsid w:val="00B76898"/>
    <w:rsid w:val="00B82BC2"/>
    <w:rsid w:val="00B845E1"/>
    <w:rsid w:val="00B84B16"/>
    <w:rsid w:val="00B8711D"/>
    <w:rsid w:val="00B923F5"/>
    <w:rsid w:val="00B93A00"/>
    <w:rsid w:val="00B95AA6"/>
    <w:rsid w:val="00BA26DB"/>
    <w:rsid w:val="00BA3355"/>
    <w:rsid w:val="00BB1473"/>
    <w:rsid w:val="00BC2826"/>
    <w:rsid w:val="00BC32EC"/>
    <w:rsid w:val="00BD22D7"/>
    <w:rsid w:val="00BD66C5"/>
    <w:rsid w:val="00BE6D81"/>
    <w:rsid w:val="00BE7791"/>
    <w:rsid w:val="00BF1BFC"/>
    <w:rsid w:val="00BF3ADE"/>
    <w:rsid w:val="00BF5871"/>
    <w:rsid w:val="00C0021B"/>
    <w:rsid w:val="00C01421"/>
    <w:rsid w:val="00C0160B"/>
    <w:rsid w:val="00C01B06"/>
    <w:rsid w:val="00C02E3C"/>
    <w:rsid w:val="00C035F9"/>
    <w:rsid w:val="00C03753"/>
    <w:rsid w:val="00C0712E"/>
    <w:rsid w:val="00C07599"/>
    <w:rsid w:val="00C14230"/>
    <w:rsid w:val="00C1536A"/>
    <w:rsid w:val="00C15614"/>
    <w:rsid w:val="00C158D4"/>
    <w:rsid w:val="00C16C46"/>
    <w:rsid w:val="00C16DAE"/>
    <w:rsid w:val="00C20397"/>
    <w:rsid w:val="00C20F03"/>
    <w:rsid w:val="00C22807"/>
    <w:rsid w:val="00C23918"/>
    <w:rsid w:val="00C27D87"/>
    <w:rsid w:val="00C30EB9"/>
    <w:rsid w:val="00C34253"/>
    <w:rsid w:val="00C36154"/>
    <w:rsid w:val="00C37CF2"/>
    <w:rsid w:val="00C45E43"/>
    <w:rsid w:val="00C47835"/>
    <w:rsid w:val="00C50254"/>
    <w:rsid w:val="00C5272B"/>
    <w:rsid w:val="00C62E0B"/>
    <w:rsid w:val="00C70560"/>
    <w:rsid w:val="00C7381E"/>
    <w:rsid w:val="00C74ADF"/>
    <w:rsid w:val="00C77AA0"/>
    <w:rsid w:val="00C77C8C"/>
    <w:rsid w:val="00C84278"/>
    <w:rsid w:val="00C84FCD"/>
    <w:rsid w:val="00C87B55"/>
    <w:rsid w:val="00C90FB5"/>
    <w:rsid w:val="00C94848"/>
    <w:rsid w:val="00CA5F20"/>
    <w:rsid w:val="00CB4AC8"/>
    <w:rsid w:val="00CC047F"/>
    <w:rsid w:val="00CC0BB9"/>
    <w:rsid w:val="00CC38BC"/>
    <w:rsid w:val="00CC4FA3"/>
    <w:rsid w:val="00CC78EF"/>
    <w:rsid w:val="00CC7C95"/>
    <w:rsid w:val="00CD3190"/>
    <w:rsid w:val="00CD3FEF"/>
    <w:rsid w:val="00CD5AF4"/>
    <w:rsid w:val="00CE4D95"/>
    <w:rsid w:val="00CE71E8"/>
    <w:rsid w:val="00CF5231"/>
    <w:rsid w:val="00CF538A"/>
    <w:rsid w:val="00CF53D3"/>
    <w:rsid w:val="00CF7941"/>
    <w:rsid w:val="00D12374"/>
    <w:rsid w:val="00D13A8A"/>
    <w:rsid w:val="00D14CE8"/>
    <w:rsid w:val="00D15788"/>
    <w:rsid w:val="00D223AC"/>
    <w:rsid w:val="00D30003"/>
    <w:rsid w:val="00D316E6"/>
    <w:rsid w:val="00D322F5"/>
    <w:rsid w:val="00D37275"/>
    <w:rsid w:val="00D37B89"/>
    <w:rsid w:val="00D41272"/>
    <w:rsid w:val="00D44A61"/>
    <w:rsid w:val="00D4623E"/>
    <w:rsid w:val="00D46FB6"/>
    <w:rsid w:val="00D60D5B"/>
    <w:rsid w:val="00D60FB7"/>
    <w:rsid w:val="00D62E7F"/>
    <w:rsid w:val="00D70E6D"/>
    <w:rsid w:val="00D73BFE"/>
    <w:rsid w:val="00D7593D"/>
    <w:rsid w:val="00D8003D"/>
    <w:rsid w:val="00D81FB3"/>
    <w:rsid w:val="00D8290A"/>
    <w:rsid w:val="00D82D87"/>
    <w:rsid w:val="00D83234"/>
    <w:rsid w:val="00D83A0F"/>
    <w:rsid w:val="00D85B0E"/>
    <w:rsid w:val="00D875F9"/>
    <w:rsid w:val="00D909E6"/>
    <w:rsid w:val="00D9333E"/>
    <w:rsid w:val="00DA162E"/>
    <w:rsid w:val="00DA43AC"/>
    <w:rsid w:val="00DA5F20"/>
    <w:rsid w:val="00DA736B"/>
    <w:rsid w:val="00DB28C4"/>
    <w:rsid w:val="00DB3E97"/>
    <w:rsid w:val="00DB5762"/>
    <w:rsid w:val="00DC572C"/>
    <w:rsid w:val="00DE1933"/>
    <w:rsid w:val="00DE1B45"/>
    <w:rsid w:val="00DE31C6"/>
    <w:rsid w:val="00DE6EF4"/>
    <w:rsid w:val="00DE7CD3"/>
    <w:rsid w:val="00DF2EAD"/>
    <w:rsid w:val="00DF6E25"/>
    <w:rsid w:val="00E002A9"/>
    <w:rsid w:val="00E01949"/>
    <w:rsid w:val="00E07A98"/>
    <w:rsid w:val="00E11A6D"/>
    <w:rsid w:val="00E12B02"/>
    <w:rsid w:val="00E14056"/>
    <w:rsid w:val="00E17AB8"/>
    <w:rsid w:val="00E21CB2"/>
    <w:rsid w:val="00E2646C"/>
    <w:rsid w:val="00E312FE"/>
    <w:rsid w:val="00E406D4"/>
    <w:rsid w:val="00E4427C"/>
    <w:rsid w:val="00E448A1"/>
    <w:rsid w:val="00E45793"/>
    <w:rsid w:val="00E51330"/>
    <w:rsid w:val="00E51B1D"/>
    <w:rsid w:val="00E55E10"/>
    <w:rsid w:val="00E57A90"/>
    <w:rsid w:val="00E62D9E"/>
    <w:rsid w:val="00E64510"/>
    <w:rsid w:val="00E64E7F"/>
    <w:rsid w:val="00E663B6"/>
    <w:rsid w:val="00E665D1"/>
    <w:rsid w:val="00E67C1E"/>
    <w:rsid w:val="00E70ECF"/>
    <w:rsid w:val="00E70ED3"/>
    <w:rsid w:val="00E720DB"/>
    <w:rsid w:val="00E803B5"/>
    <w:rsid w:val="00E83AF0"/>
    <w:rsid w:val="00E96524"/>
    <w:rsid w:val="00EA5D71"/>
    <w:rsid w:val="00EA62B8"/>
    <w:rsid w:val="00EA6408"/>
    <w:rsid w:val="00EA6CAB"/>
    <w:rsid w:val="00EA6DDD"/>
    <w:rsid w:val="00EB32A9"/>
    <w:rsid w:val="00EB646F"/>
    <w:rsid w:val="00EC0AA2"/>
    <w:rsid w:val="00EC1180"/>
    <w:rsid w:val="00EC1E84"/>
    <w:rsid w:val="00EC3AED"/>
    <w:rsid w:val="00EC4E73"/>
    <w:rsid w:val="00EC5E4D"/>
    <w:rsid w:val="00ED4769"/>
    <w:rsid w:val="00EE4371"/>
    <w:rsid w:val="00EE49A3"/>
    <w:rsid w:val="00EE51F9"/>
    <w:rsid w:val="00EE7920"/>
    <w:rsid w:val="00EF024A"/>
    <w:rsid w:val="00EF7707"/>
    <w:rsid w:val="00F01031"/>
    <w:rsid w:val="00F01609"/>
    <w:rsid w:val="00F02799"/>
    <w:rsid w:val="00F10D4C"/>
    <w:rsid w:val="00F16EB1"/>
    <w:rsid w:val="00F16EDB"/>
    <w:rsid w:val="00F176B8"/>
    <w:rsid w:val="00F230AF"/>
    <w:rsid w:val="00F23684"/>
    <w:rsid w:val="00F24876"/>
    <w:rsid w:val="00F26D8A"/>
    <w:rsid w:val="00F35B17"/>
    <w:rsid w:val="00F452FC"/>
    <w:rsid w:val="00F46846"/>
    <w:rsid w:val="00F47CE7"/>
    <w:rsid w:val="00F523CE"/>
    <w:rsid w:val="00F53E0B"/>
    <w:rsid w:val="00F60F12"/>
    <w:rsid w:val="00F6134A"/>
    <w:rsid w:val="00F62D43"/>
    <w:rsid w:val="00F6648D"/>
    <w:rsid w:val="00F67503"/>
    <w:rsid w:val="00F707F8"/>
    <w:rsid w:val="00F75196"/>
    <w:rsid w:val="00F753F7"/>
    <w:rsid w:val="00F756AC"/>
    <w:rsid w:val="00F75BFC"/>
    <w:rsid w:val="00F77BED"/>
    <w:rsid w:val="00F8058E"/>
    <w:rsid w:val="00F8120F"/>
    <w:rsid w:val="00F867B4"/>
    <w:rsid w:val="00F87F8A"/>
    <w:rsid w:val="00F90F29"/>
    <w:rsid w:val="00F90F9E"/>
    <w:rsid w:val="00F91ACB"/>
    <w:rsid w:val="00F92F37"/>
    <w:rsid w:val="00FA377B"/>
    <w:rsid w:val="00FA6EF5"/>
    <w:rsid w:val="00FC09A9"/>
    <w:rsid w:val="00FC504D"/>
    <w:rsid w:val="00FC6272"/>
    <w:rsid w:val="00FD241A"/>
    <w:rsid w:val="00FD2D05"/>
    <w:rsid w:val="00FD3763"/>
    <w:rsid w:val="00FD48C2"/>
    <w:rsid w:val="00FE0998"/>
    <w:rsid w:val="00FE0E01"/>
    <w:rsid w:val="00FF0FB7"/>
    <w:rsid w:val="00FF234D"/>
    <w:rsid w:val="00FF64DD"/>
    <w:rsid w:val="00FF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6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8C723"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8C723" w:themeColor="accent1"/>
      <w:sz w:val="24"/>
      <w:szCs w:val="26"/>
    </w:rPr>
  </w:style>
  <w:style w:type="character" w:styleId="Emphasis">
    <w:name w:val="Emphasis"/>
    <w:basedOn w:val="DefaultParagraphFont"/>
    <w:qFormat/>
    <w:rPr>
      <w:rFonts w:asciiTheme="majorHAnsi" w:hAnsiTheme="majorHAnsi"/>
      <w:i w:val="0"/>
      <w:iCs/>
      <w:color w:val="98C723"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8C723" w:themeColor="accent1"/>
      <w:sz w:val="20"/>
    </w:rPr>
  </w:style>
  <w:style w:type="paragraph" w:styleId="Header">
    <w:name w:val="header"/>
    <w:basedOn w:val="Normal"/>
    <w:link w:val="HeaderChar"/>
    <w:uiPriority w:val="99"/>
    <w:pPr>
      <w:spacing w:after="60"/>
    </w:pPr>
    <w:rPr>
      <w:caps/>
      <w:color w:val="98C723" w:themeColor="accent1"/>
      <w:sz w:val="20"/>
    </w:rPr>
  </w:style>
  <w:style w:type="character" w:customStyle="1" w:styleId="HeaderChar">
    <w:name w:val="Header Char"/>
    <w:basedOn w:val="DefaultParagraphFont"/>
    <w:link w:val="Header"/>
    <w:uiPriority w:val="99"/>
    <w:rPr>
      <w:caps/>
      <w:color w:val="98C723"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598C8C" w:themeColor="followedHyperlink"/>
      <w:u w:val="single"/>
    </w:rPr>
  </w:style>
  <w:style w:type="character" w:styleId="Hyperlink">
    <w:name w:val="Hyperlink"/>
    <w:basedOn w:val="DefaultParagraphFont"/>
    <w:uiPriority w:val="99"/>
    <w:unhideWhenUsed/>
    <w:rPr>
      <w:color w:val="26CBEC"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8C723"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qj">
    <w:name w:val="aqj"/>
    <w:basedOn w:val="DefaultParagraphFont"/>
    <w:rsid w:val="00AC3EC4"/>
  </w:style>
  <w:style w:type="table" w:customStyle="1" w:styleId="TableGrid1">
    <w:name w:val="Table Grid1"/>
    <w:basedOn w:val="TableNormal"/>
    <w:next w:val="TableGrid"/>
    <w:uiPriority w:val="59"/>
    <w:rsid w:val="008F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2BE8"/>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unhideWhenUsed/>
    <w:qFormat/>
    <w:rsid w:val="00B93A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8C723"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8C723" w:themeColor="accent1"/>
      <w:sz w:val="24"/>
      <w:szCs w:val="26"/>
    </w:rPr>
  </w:style>
  <w:style w:type="character" w:styleId="Emphasis">
    <w:name w:val="Emphasis"/>
    <w:basedOn w:val="DefaultParagraphFont"/>
    <w:qFormat/>
    <w:rPr>
      <w:rFonts w:asciiTheme="majorHAnsi" w:hAnsiTheme="majorHAnsi"/>
      <w:i w:val="0"/>
      <w:iCs/>
      <w:color w:val="98C723"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8C723" w:themeColor="accent1"/>
      <w:sz w:val="20"/>
    </w:rPr>
  </w:style>
  <w:style w:type="paragraph" w:styleId="Header">
    <w:name w:val="header"/>
    <w:basedOn w:val="Normal"/>
    <w:link w:val="HeaderChar"/>
    <w:uiPriority w:val="99"/>
    <w:pPr>
      <w:spacing w:after="60"/>
    </w:pPr>
    <w:rPr>
      <w:caps/>
      <w:color w:val="98C723" w:themeColor="accent1"/>
      <w:sz w:val="20"/>
    </w:rPr>
  </w:style>
  <w:style w:type="character" w:customStyle="1" w:styleId="HeaderChar">
    <w:name w:val="Header Char"/>
    <w:basedOn w:val="DefaultParagraphFont"/>
    <w:link w:val="Header"/>
    <w:uiPriority w:val="99"/>
    <w:rPr>
      <w:caps/>
      <w:color w:val="98C723"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598C8C" w:themeColor="followedHyperlink"/>
      <w:u w:val="single"/>
    </w:rPr>
  </w:style>
  <w:style w:type="character" w:styleId="Hyperlink">
    <w:name w:val="Hyperlink"/>
    <w:basedOn w:val="DefaultParagraphFont"/>
    <w:uiPriority w:val="99"/>
    <w:unhideWhenUsed/>
    <w:rPr>
      <w:color w:val="26CBEC"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8C723"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qj">
    <w:name w:val="aqj"/>
    <w:basedOn w:val="DefaultParagraphFont"/>
    <w:rsid w:val="00AC3EC4"/>
  </w:style>
  <w:style w:type="table" w:customStyle="1" w:styleId="TableGrid1">
    <w:name w:val="Table Grid1"/>
    <w:basedOn w:val="TableNormal"/>
    <w:next w:val="TableGrid"/>
    <w:uiPriority w:val="59"/>
    <w:rsid w:val="008F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2BE8"/>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unhideWhenUsed/>
    <w:qFormat/>
    <w:rsid w:val="00B93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5358047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97223648">
      <w:bodyDiv w:val="1"/>
      <w:marLeft w:val="0"/>
      <w:marRight w:val="0"/>
      <w:marTop w:val="0"/>
      <w:marBottom w:val="0"/>
      <w:divBdr>
        <w:top w:val="none" w:sz="0" w:space="0" w:color="auto"/>
        <w:left w:val="none" w:sz="0" w:space="0" w:color="auto"/>
        <w:bottom w:val="none" w:sz="0" w:space="0" w:color="auto"/>
        <w:right w:val="none" w:sz="0" w:space="0" w:color="auto"/>
      </w:divBdr>
      <w:divsChild>
        <w:div w:id="1894584553">
          <w:marLeft w:val="0"/>
          <w:marRight w:val="0"/>
          <w:marTop w:val="0"/>
          <w:marBottom w:val="0"/>
          <w:divBdr>
            <w:top w:val="none" w:sz="0" w:space="0" w:color="auto"/>
            <w:left w:val="none" w:sz="0" w:space="0" w:color="auto"/>
            <w:bottom w:val="none" w:sz="0" w:space="0" w:color="auto"/>
            <w:right w:val="none" w:sz="0" w:space="0" w:color="auto"/>
          </w:divBdr>
        </w:div>
      </w:divsChild>
    </w:div>
    <w:div w:id="1320385987">
      <w:bodyDiv w:val="1"/>
      <w:marLeft w:val="0"/>
      <w:marRight w:val="0"/>
      <w:marTop w:val="0"/>
      <w:marBottom w:val="0"/>
      <w:divBdr>
        <w:top w:val="none" w:sz="0" w:space="0" w:color="auto"/>
        <w:left w:val="none" w:sz="0" w:space="0" w:color="auto"/>
        <w:bottom w:val="none" w:sz="0" w:space="0" w:color="auto"/>
        <w:right w:val="none" w:sz="0" w:space="0" w:color="auto"/>
      </w:divBdr>
      <w:divsChild>
        <w:div w:id="1344622565">
          <w:marLeft w:val="0"/>
          <w:marRight w:val="0"/>
          <w:marTop w:val="0"/>
          <w:marBottom w:val="0"/>
          <w:divBdr>
            <w:top w:val="none" w:sz="0" w:space="0" w:color="auto"/>
            <w:left w:val="none" w:sz="0" w:space="0" w:color="auto"/>
            <w:bottom w:val="none" w:sz="0" w:space="0" w:color="auto"/>
            <w:right w:val="none" w:sz="0" w:space="0" w:color="auto"/>
          </w:divBdr>
        </w:div>
        <w:div w:id="712073881">
          <w:marLeft w:val="0"/>
          <w:marRight w:val="0"/>
          <w:marTop w:val="0"/>
          <w:marBottom w:val="0"/>
          <w:divBdr>
            <w:top w:val="none" w:sz="0" w:space="0" w:color="auto"/>
            <w:left w:val="none" w:sz="0" w:space="0" w:color="auto"/>
            <w:bottom w:val="none" w:sz="0" w:space="0" w:color="auto"/>
            <w:right w:val="none" w:sz="0" w:space="0" w:color="auto"/>
          </w:divBdr>
        </w:div>
        <w:div w:id="530924230">
          <w:marLeft w:val="0"/>
          <w:marRight w:val="0"/>
          <w:marTop w:val="0"/>
          <w:marBottom w:val="0"/>
          <w:divBdr>
            <w:top w:val="none" w:sz="0" w:space="0" w:color="auto"/>
            <w:left w:val="none" w:sz="0" w:space="0" w:color="auto"/>
            <w:bottom w:val="none" w:sz="0" w:space="0" w:color="auto"/>
            <w:right w:val="none" w:sz="0" w:space="0" w:color="auto"/>
          </w:divBdr>
        </w:div>
        <w:div w:id="816344241">
          <w:marLeft w:val="0"/>
          <w:marRight w:val="0"/>
          <w:marTop w:val="0"/>
          <w:marBottom w:val="0"/>
          <w:divBdr>
            <w:top w:val="none" w:sz="0" w:space="0" w:color="auto"/>
            <w:left w:val="none" w:sz="0" w:space="0" w:color="auto"/>
            <w:bottom w:val="none" w:sz="0" w:space="0" w:color="auto"/>
            <w:right w:val="none" w:sz="0" w:space="0" w:color="auto"/>
          </w:divBdr>
        </w:div>
        <w:div w:id="1843080581">
          <w:marLeft w:val="0"/>
          <w:marRight w:val="0"/>
          <w:marTop w:val="0"/>
          <w:marBottom w:val="0"/>
          <w:divBdr>
            <w:top w:val="none" w:sz="0" w:space="0" w:color="auto"/>
            <w:left w:val="none" w:sz="0" w:space="0" w:color="auto"/>
            <w:bottom w:val="none" w:sz="0" w:space="0" w:color="auto"/>
            <w:right w:val="none" w:sz="0" w:space="0" w:color="auto"/>
          </w:divBdr>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4256228">
      <w:bodyDiv w:val="1"/>
      <w:marLeft w:val="0"/>
      <w:marRight w:val="0"/>
      <w:marTop w:val="0"/>
      <w:marBottom w:val="0"/>
      <w:divBdr>
        <w:top w:val="none" w:sz="0" w:space="0" w:color="auto"/>
        <w:left w:val="none" w:sz="0" w:space="0" w:color="auto"/>
        <w:bottom w:val="none" w:sz="0" w:space="0" w:color="auto"/>
        <w:right w:val="none" w:sz="0" w:space="0" w:color="auto"/>
      </w:divBdr>
      <w:divsChild>
        <w:div w:id="1730105733">
          <w:marLeft w:val="0"/>
          <w:marRight w:val="0"/>
          <w:marTop w:val="0"/>
          <w:marBottom w:val="0"/>
          <w:divBdr>
            <w:top w:val="none" w:sz="0" w:space="0" w:color="auto"/>
            <w:left w:val="none" w:sz="0" w:space="0" w:color="auto"/>
            <w:bottom w:val="none" w:sz="0" w:space="0" w:color="auto"/>
            <w:right w:val="none" w:sz="0" w:space="0" w:color="auto"/>
          </w:divBdr>
          <w:divsChild>
            <w:div w:id="680858308">
              <w:marLeft w:val="0"/>
              <w:marRight w:val="0"/>
              <w:marTop w:val="0"/>
              <w:marBottom w:val="0"/>
              <w:divBdr>
                <w:top w:val="none" w:sz="0" w:space="0" w:color="auto"/>
                <w:left w:val="none" w:sz="0" w:space="0" w:color="auto"/>
                <w:bottom w:val="none" w:sz="0" w:space="0" w:color="auto"/>
                <w:right w:val="none" w:sz="0" w:space="0" w:color="auto"/>
              </w:divBdr>
            </w:div>
            <w:div w:id="66811496">
              <w:marLeft w:val="0"/>
              <w:marRight w:val="0"/>
              <w:marTop w:val="0"/>
              <w:marBottom w:val="0"/>
              <w:divBdr>
                <w:top w:val="none" w:sz="0" w:space="0" w:color="auto"/>
                <w:left w:val="none" w:sz="0" w:space="0" w:color="auto"/>
                <w:bottom w:val="none" w:sz="0" w:space="0" w:color="auto"/>
                <w:right w:val="none" w:sz="0" w:space="0" w:color="auto"/>
              </w:divBdr>
            </w:div>
            <w:div w:id="358288316">
              <w:marLeft w:val="0"/>
              <w:marRight w:val="0"/>
              <w:marTop w:val="0"/>
              <w:marBottom w:val="0"/>
              <w:divBdr>
                <w:top w:val="none" w:sz="0" w:space="0" w:color="auto"/>
                <w:left w:val="none" w:sz="0" w:space="0" w:color="auto"/>
                <w:bottom w:val="none" w:sz="0" w:space="0" w:color="auto"/>
                <w:right w:val="none" w:sz="0" w:space="0" w:color="auto"/>
              </w:divBdr>
            </w:div>
            <w:div w:id="821964939">
              <w:marLeft w:val="0"/>
              <w:marRight w:val="0"/>
              <w:marTop w:val="0"/>
              <w:marBottom w:val="0"/>
              <w:divBdr>
                <w:top w:val="none" w:sz="0" w:space="0" w:color="auto"/>
                <w:left w:val="none" w:sz="0" w:space="0" w:color="auto"/>
                <w:bottom w:val="none" w:sz="0" w:space="0" w:color="auto"/>
                <w:right w:val="none" w:sz="0" w:space="0" w:color="auto"/>
              </w:divBdr>
            </w:div>
            <w:div w:id="1634870264">
              <w:marLeft w:val="0"/>
              <w:marRight w:val="0"/>
              <w:marTop w:val="0"/>
              <w:marBottom w:val="0"/>
              <w:divBdr>
                <w:top w:val="none" w:sz="0" w:space="0" w:color="auto"/>
                <w:left w:val="none" w:sz="0" w:space="0" w:color="auto"/>
                <w:bottom w:val="none" w:sz="0" w:space="0" w:color="auto"/>
                <w:right w:val="none" w:sz="0" w:space="0" w:color="auto"/>
              </w:divBdr>
            </w:div>
          </w:divsChild>
        </w:div>
        <w:div w:id="2034531108">
          <w:marLeft w:val="0"/>
          <w:marRight w:val="0"/>
          <w:marTop w:val="0"/>
          <w:marBottom w:val="0"/>
          <w:divBdr>
            <w:top w:val="none" w:sz="0" w:space="0" w:color="auto"/>
            <w:left w:val="none" w:sz="0" w:space="0" w:color="auto"/>
            <w:bottom w:val="none" w:sz="0" w:space="0" w:color="auto"/>
            <w:right w:val="none" w:sz="0" w:space="0" w:color="auto"/>
          </w:divBdr>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6798351">
      <w:bodyDiv w:val="1"/>
      <w:marLeft w:val="0"/>
      <w:marRight w:val="0"/>
      <w:marTop w:val="0"/>
      <w:marBottom w:val="0"/>
      <w:divBdr>
        <w:top w:val="none" w:sz="0" w:space="0" w:color="auto"/>
        <w:left w:val="none" w:sz="0" w:space="0" w:color="auto"/>
        <w:bottom w:val="none" w:sz="0" w:space="0" w:color="auto"/>
        <w:right w:val="none" w:sz="0" w:space="0" w:color="auto"/>
      </w:divBdr>
      <w:divsChild>
        <w:div w:id="789596154">
          <w:marLeft w:val="0"/>
          <w:marRight w:val="0"/>
          <w:marTop w:val="0"/>
          <w:marBottom w:val="0"/>
          <w:divBdr>
            <w:top w:val="none" w:sz="0" w:space="0" w:color="auto"/>
            <w:left w:val="none" w:sz="0" w:space="0" w:color="auto"/>
            <w:bottom w:val="none" w:sz="0" w:space="0" w:color="auto"/>
            <w:right w:val="none" w:sz="0" w:space="0" w:color="auto"/>
          </w:divBdr>
          <w:divsChild>
            <w:div w:id="97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2994">
      <w:bodyDiv w:val="1"/>
      <w:marLeft w:val="0"/>
      <w:marRight w:val="0"/>
      <w:marTop w:val="0"/>
      <w:marBottom w:val="0"/>
      <w:divBdr>
        <w:top w:val="none" w:sz="0" w:space="0" w:color="auto"/>
        <w:left w:val="none" w:sz="0" w:space="0" w:color="auto"/>
        <w:bottom w:val="none" w:sz="0" w:space="0" w:color="auto"/>
        <w:right w:val="none" w:sz="0" w:space="0" w:color="auto"/>
      </w:divBdr>
    </w:div>
    <w:div w:id="1627200152">
      <w:bodyDiv w:val="1"/>
      <w:marLeft w:val="0"/>
      <w:marRight w:val="0"/>
      <w:marTop w:val="0"/>
      <w:marBottom w:val="0"/>
      <w:divBdr>
        <w:top w:val="none" w:sz="0" w:space="0" w:color="auto"/>
        <w:left w:val="none" w:sz="0" w:space="0" w:color="auto"/>
        <w:bottom w:val="none" w:sz="0" w:space="0" w:color="auto"/>
        <w:right w:val="none" w:sz="0" w:space="0" w:color="auto"/>
      </w:divBdr>
    </w:div>
    <w:div w:id="1898583913">
      <w:bodyDiv w:val="1"/>
      <w:marLeft w:val="0"/>
      <w:marRight w:val="0"/>
      <w:marTop w:val="0"/>
      <w:marBottom w:val="0"/>
      <w:divBdr>
        <w:top w:val="none" w:sz="0" w:space="0" w:color="auto"/>
        <w:left w:val="none" w:sz="0" w:space="0" w:color="auto"/>
        <w:bottom w:val="none" w:sz="0" w:space="0" w:color="auto"/>
        <w:right w:val="none" w:sz="0" w:space="0" w:color="auto"/>
      </w:divBdr>
      <w:divsChild>
        <w:div w:id="1647542042">
          <w:marLeft w:val="0"/>
          <w:marRight w:val="0"/>
          <w:marTop w:val="0"/>
          <w:marBottom w:val="0"/>
          <w:divBdr>
            <w:top w:val="none" w:sz="0" w:space="0" w:color="auto"/>
            <w:left w:val="none" w:sz="0" w:space="0" w:color="auto"/>
            <w:bottom w:val="none" w:sz="0" w:space="0" w:color="auto"/>
            <w:right w:val="none" w:sz="0" w:space="0" w:color="auto"/>
          </w:divBdr>
          <w:divsChild>
            <w:div w:id="428041789">
              <w:marLeft w:val="0"/>
              <w:marRight w:val="0"/>
              <w:marTop w:val="0"/>
              <w:marBottom w:val="0"/>
              <w:divBdr>
                <w:top w:val="none" w:sz="0" w:space="0" w:color="auto"/>
                <w:left w:val="none" w:sz="0" w:space="0" w:color="auto"/>
                <w:bottom w:val="none" w:sz="0" w:space="0" w:color="auto"/>
                <w:right w:val="none" w:sz="0" w:space="0" w:color="auto"/>
              </w:divBdr>
            </w:div>
            <w:div w:id="1259942512">
              <w:marLeft w:val="0"/>
              <w:marRight w:val="0"/>
              <w:marTop w:val="0"/>
              <w:marBottom w:val="0"/>
              <w:divBdr>
                <w:top w:val="none" w:sz="0" w:space="0" w:color="auto"/>
                <w:left w:val="none" w:sz="0" w:space="0" w:color="auto"/>
                <w:bottom w:val="none" w:sz="0" w:space="0" w:color="auto"/>
                <w:right w:val="none" w:sz="0" w:space="0" w:color="auto"/>
              </w:divBdr>
            </w:div>
            <w:div w:id="2048332830">
              <w:marLeft w:val="0"/>
              <w:marRight w:val="0"/>
              <w:marTop w:val="0"/>
              <w:marBottom w:val="0"/>
              <w:divBdr>
                <w:top w:val="none" w:sz="0" w:space="0" w:color="auto"/>
                <w:left w:val="none" w:sz="0" w:space="0" w:color="auto"/>
                <w:bottom w:val="none" w:sz="0" w:space="0" w:color="auto"/>
                <w:right w:val="none" w:sz="0" w:space="0" w:color="auto"/>
              </w:divBdr>
            </w:div>
            <w:div w:id="1574706102">
              <w:marLeft w:val="0"/>
              <w:marRight w:val="0"/>
              <w:marTop w:val="0"/>
              <w:marBottom w:val="0"/>
              <w:divBdr>
                <w:top w:val="none" w:sz="0" w:space="0" w:color="auto"/>
                <w:left w:val="none" w:sz="0" w:space="0" w:color="auto"/>
                <w:bottom w:val="none" w:sz="0" w:space="0" w:color="auto"/>
                <w:right w:val="none" w:sz="0" w:space="0" w:color="auto"/>
              </w:divBdr>
            </w:div>
            <w:div w:id="771511591">
              <w:marLeft w:val="0"/>
              <w:marRight w:val="0"/>
              <w:marTop w:val="0"/>
              <w:marBottom w:val="0"/>
              <w:divBdr>
                <w:top w:val="none" w:sz="0" w:space="0" w:color="auto"/>
                <w:left w:val="none" w:sz="0" w:space="0" w:color="auto"/>
                <w:bottom w:val="none" w:sz="0" w:space="0" w:color="auto"/>
                <w:right w:val="none" w:sz="0" w:space="0" w:color="auto"/>
              </w:divBdr>
            </w:div>
          </w:divsChild>
        </w:div>
        <w:div w:id="973489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dangubler@cityofiona.org"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image" Target="media/image17.JP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microsoft.com/office/2007/relationships/hdphoto" Target="media/hdphoto3.wdp"/><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ty%20of%20Iona\Downloads\tf02686615.dotx" TargetMode="External"/></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5A9AF842-6934-4A49-8463-96851103AF0C}">
  <ds:schemaRefs>
    <ds:schemaRef ds:uri="http://schemas.microsoft.com/office/2006/documentManagement/types"/>
    <ds:schemaRef ds:uri="http://purl.org/dc/terms/"/>
    <ds:schemaRef ds:uri="4873beb7-5857-4685-be1f-d57550cc96cc"/>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44F5EC-5179-4021-92B7-1520C09EC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tf02686615</Template>
  <TotalTime>129</TotalTime>
  <Pages>9</Pages>
  <Words>3169</Words>
  <Characters>16040</Characters>
  <Application>Microsoft Office Word</Application>
  <DocSecurity>0</DocSecurity>
  <Lines>668</Lines>
  <Paragraphs>152</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City of Iona</dc:subject>
  <dc:creator>City of Iona</dc:creator>
  <cp:lastModifiedBy>Admin</cp:lastModifiedBy>
  <cp:revision>5</cp:revision>
  <cp:lastPrinted>2020-09-28T15:40:00Z</cp:lastPrinted>
  <dcterms:created xsi:type="dcterms:W3CDTF">2020-12-21T18:30:00Z</dcterms:created>
  <dcterms:modified xsi:type="dcterms:W3CDTF">2020-12-28T18:09:00Z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_DocHome">
    <vt:i4>-1438638409</vt:i4>
  </property>
</Properties>
</file>