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6F" w:rsidRDefault="00B87E6F" w:rsidP="00B87E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Public Hearing</w:t>
      </w:r>
    </w:p>
    <w:p w:rsidR="00B87E6F" w:rsidRDefault="00B87E6F" w:rsidP="00B87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IS HEREBY GIVEN that the City Coun</w:t>
      </w:r>
      <w:r w:rsidR="00003AC4">
        <w:rPr>
          <w:rFonts w:ascii="Times New Roman" w:hAnsi="Times New Roman" w:cs="Times New Roman"/>
        </w:rPr>
        <w:t>cil of Iona, Idaho will hold a Public H</w:t>
      </w:r>
      <w:r>
        <w:rPr>
          <w:rFonts w:ascii="Times New Roman" w:hAnsi="Times New Roman" w:cs="Times New Roman"/>
        </w:rPr>
        <w:t>earing for consideration of an a</w:t>
      </w:r>
      <w:r w:rsidR="00A348DB">
        <w:rPr>
          <w:rFonts w:ascii="Times New Roman" w:hAnsi="Times New Roman" w:cs="Times New Roman"/>
        </w:rPr>
        <w:t>mendment to the Fiscal Y</w:t>
      </w:r>
      <w:r w:rsidR="00BE3F62">
        <w:rPr>
          <w:rFonts w:ascii="Times New Roman" w:hAnsi="Times New Roman" w:cs="Times New Roman"/>
        </w:rPr>
        <w:t>ear 2022</w:t>
      </w:r>
      <w:r w:rsidR="00A348DB">
        <w:rPr>
          <w:rFonts w:ascii="Times New Roman" w:hAnsi="Times New Roman" w:cs="Times New Roman"/>
        </w:rPr>
        <w:t xml:space="preserve"> B</w:t>
      </w:r>
      <w:r w:rsidR="00003AC4">
        <w:rPr>
          <w:rFonts w:ascii="Times New Roman" w:hAnsi="Times New Roman" w:cs="Times New Roman"/>
        </w:rPr>
        <w:t>udget.</w:t>
      </w:r>
      <w:r w:rsidR="00E16E84">
        <w:rPr>
          <w:rFonts w:ascii="Times New Roman" w:hAnsi="Times New Roman" w:cs="Times New Roman"/>
        </w:rPr>
        <w:t xml:space="preserve"> The hearing w</w:t>
      </w:r>
      <w:r w:rsidR="00BE3F62">
        <w:rPr>
          <w:rFonts w:ascii="Times New Roman" w:hAnsi="Times New Roman" w:cs="Times New Roman"/>
        </w:rPr>
        <w:t>ill be held at 7:05 p.m. on December 21</w:t>
      </w:r>
      <w:r w:rsidR="00003AC4">
        <w:rPr>
          <w:rFonts w:ascii="Times New Roman" w:hAnsi="Times New Roman" w:cs="Times New Roman"/>
        </w:rPr>
        <w:t xml:space="preserve">, 2021 at </w:t>
      </w:r>
      <w:r>
        <w:rPr>
          <w:rFonts w:ascii="Times New Roman" w:hAnsi="Times New Roman" w:cs="Times New Roman"/>
        </w:rPr>
        <w:t>Iona C</w:t>
      </w:r>
      <w:r w:rsidR="00003AC4">
        <w:rPr>
          <w:rFonts w:ascii="Times New Roman" w:hAnsi="Times New Roman" w:cs="Times New Roman"/>
        </w:rPr>
        <w:t xml:space="preserve">ity Hall, located at 3548 N. Main Street. </w:t>
      </w:r>
      <w:r>
        <w:rPr>
          <w:rFonts w:ascii="Times New Roman" w:hAnsi="Times New Roman" w:cs="Times New Roman"/>
        </w:rPr>
        <w:t xml:space="preserve">The proposed amendment reflects additional revenues received from </w:t>
      </w:r>
      <w:r w:rsidR="00BE3F62">
        <w:rPr>
          <w:rFonts w:ascii="Times New Roman" w:hAnsi="Times New Roman" w:cs="Times New Roman"/>
        </w:rPr>
        <w:t>various grants and fund balance carryovers.</w:t>
      </w:r>
    </w:p>
    <w:p w:rsidR="00B87E6F" w:rsidRPr="00B439D6" w:rsidRDefault="00786A8B" w:rsidP="00B87E6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TOTAL FUND BALANCES</w:t>
      </w:r>
    </w:p>
    <w:p w:rsidR="00B87E6F" w:rsidRPr="0038454D" w:rsidRDefault="00B87E6F" w:rsidP="00B87E6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B5048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E3F62">
        <w:rPr>
          <w:rFonts w:ascii="Times New Roman" w:hAnsi="Times New Roman" w:cs="Times New Roman"/>
          <w:sz w:val="20"/>
          <w:szCs w:val="20"/>
        </w:rPr>
        <w:t>FY2022</w:t>
      </w:r>
    </w:p>
    <w:p w:rsidR="00B87E6F" w:rsidRDefault="00BE3F62" w:rsidP="00B87E6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FY2020</w:t>
      </w:r>
      <w:r w:rsidR="00B87E6F" w:rsidRPr="005B14E0">
        <w:rPr>
          <w:rFonts w:ascii="Times New Roman" w:hAnsi="Times New Roman" w:cs="Times New Roman"/>
          <w:sz w:val="20"/>
          <w:szCs w:val="20"/>
        </w:rPr>
        <w:t xml:space="preserve">         </w:t>
      </w:r>
      <w:r w:rsidR="00B87E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3AC4">
        <w:rPr>
          <w:rFonts w:ascii="Times New Roman" w:hAnsi="Times New Roman" w:cs="Times New Roman"/>
          <w:sz w:val="20"/>
          <w:szCs w:val="20"/>
        </w:rPr>
        <w:t>FY</w:t>
      </w:r>
      <w:r>
        <w:rPr>
          <w:rFonts w:ascii="Times New Roman" w:hAnsi="Times New Roman" w:cs="Times New Roman"/>
          <w:sz w:val="20"/>
          <w:szCs w:val="20"/>
        </w:rPr>
        <w:t>2020</w:t>
      </w:r>
      <w:proofErr w:type="spellEnd"/>
      <w:r w:rsidR="00B87E6F" w:rsidRPr="005B14E0">
        <w:rPr>
          <w:rFonts w:ascii="Times New Roman" w:hAnsi="Times New Roman" w:cs="Times New Roman"/>
          <w:sz w:val="20"/>
          <w:szCs w:val="20"/>
        </w:rPr>
        <w:t xml:space="preserve">         </w:t>
      </w:r>
      <w:r w:rsidR="00B87E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FY2021</w:t>
      </w:r>
      <w:r w:rsidR="00B87E6F" w:rsidRPr="005B14E0">
        <w:rPr>
          <w:rFonts w:ascii="Times New Roman" w:hAnsi="Times New Roman" w:cs="Times New Roman"/>
          <w:sz w:val="20"/>
          <w:szCs w:val="20"/>
        </w:rPr>
        <w:t xml:space="preserve">        </w:t>
      </w:r>
      <w:r w:rsidR="00B87E6F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FY2021</w:t>
      </w:r>
      <w:proofErr w:type="spellEnd"/>
      <w:r w:rsidR="00B87E6F" w:rsidRPr="005B14E0">
        <w:rPr>
          <w:rFonts w:ascii="Times New Roman" w:hAnsi="Times New Roman" w:cs="Times New Roman"/>
          <w:sz w:val="20"/>
          <w:szCs w:val="20"/>
        </w:rPr>
        <w:t xml:space="preserve">         </w:t>
      </w:r>
      <w:r w:rsidR="00B87E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FY2022</w:t>
      </w:r>
      <w:r w:rsidR="00B5048A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FY2022</w:t>
      </w:r>
      <w:proofErr w:type="spellEnd"/>
      <w:r w:rsidR="00B87E6F" w:rsidRPr="005B14E0">
        <w:rPr>
          <w:rFonts w:ascii="Times New Roman" w:hAnsi="Times New Roman" w:cs="Times New Roman"/>
          <w:sz w:val="20"/>
          <w:szCs w:val="20"/>
        </w:rPr>
        <w:t xml:space="preserve">         </w:t>
      </w:r>
      <w:r w:rsidR="00B87E6F">
        <w:rPr>
          <w:rFonts w:ascii="Times New Roman" w:hAnsi="Times New Roman" w:cs="Times New Roman"/>
          <w:sz w:val="20"/>
          <w:szCs w:val="20"/>
        </w:rPr>
        <w:t xml:space="preserve">   </w:t>
      </w:r>
      <w:r w:rsidR="00B504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FY2022</w:t>
      </w:r>
      <w:proofErr w:type="spellEnd"/>
      <w:r w:rsidR="00B87E6F" w:rsidRPr="005B14E0">
        <w:rPr>
          <w:rFonts w:ascii="Times New Roman" w:hAnsi="Times New Roman" w:cs="Times New Roman"/>
          <w:sz w:val="20"/>
          <w:szCs w:val="20"/>
        </w:rPr>
        <w:t xml:space="preserve">         </w:t>
      </w:r>
      <w:r w:rsidR="00B87E6F">
        <w:rPr>
          <w:rFonts w:ascii="Times New Roman" w:hAnsi="Times New Roman" w:cs="Times New Roman"/>
          <w:sz w:val="20"/>
          <w:szCs w:val="20"/>
        </w:rPr>
        <w:t xml:space="preserve"> Increase Over</w:t>
      </w:r>
    </w:p>
    <w:p w:rsidR="00B87E6F" w:rsidRDefault="00B87E6F" w:rsidP="00B87E6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Actual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Actual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Actual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Actual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Budgeted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Budgeted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Amended             Original </w:t>
      </w:r>
    </w:p>
    <w:p w:rsidR="00B87E6F" w:rsidRDefault="00B87E6F" w:rsidP="00B87E6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02357A">
        <w:rPr>
          <w:rFonts w:ascii="Times New Roman" w:hAnsi="Times New Roman" w:cs="Times New Roman"/>
          <w:sz w:val="20"/>
          <w:szCs w:val="20"/>
          <w:u w:val="single"/>
        </w:rPr>
        <w:t>Revenues     Expenditures     Revenues     Expenditures     Revenues     Expenditures</w:t>
      </w:r>
      <w:r w:rsidR="00E2027D">
        <w:rPr>
          <w:rFonts w:ascii="Times New Roman" w:hAnsi="Times New Roman" w:cs="Times New Roman"/>
          <w:sz w:val="20"/>
          <w:szCs w:val="20"/>
          <w:u w:val="single"/>
        </w:rPr>
        <w:t xml:space="preserve">        Revenues        </w:t>
      </w:r>
      <w:r w:rsidRPr="0002357A">
        <w:rPr>
          <w:rFonts w:ascii="Times New Roman" w:hAnsi="Times New Roman" w:cs="Times New Roman"/>
          <w:sz w:val="20"/>
          <w:szCs w:val="20"/>
          <w:u w:val="single"/>
        </w:rPr>
        <w:t>Appropriation</w:t>
      </w:r>
    </w:p>
    <w:p w:rsidR="00786A8B" w:rsidRDefault="00786A8B" w:rsidP="00B87E6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B87E6F" w:rsidRDefault="00BE3F62" w:rsidP="00B87E6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3,369,975</w:t>
      </w:r>
      <w:r w:rsidR="00786A8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3,461,917</w:t>
      </w:r>
      <w:r w:rsidR="00786A8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2,964,244</w:t>
      </w:r>
      <w:r w:rsidR="00B87E6F">
        <w:rPr>
          <w:rFonts w:ascii="Times New Roman" w:hAnsi="Times New Roman" w:cs="Times New Roman"/>
          <w:sz w:val="20"/>
          <w:szCs w:val="20"/>
        </w:rPr>
        <w:t xml:space="preserve">     </w:t>
      </w:r>
      <w:r w:rsidR="00786A8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2,223,372</w:t>
      </w:r>
      <w:r w:rsidR="00B439D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2,444</w:t>
      </w:r>
      <w:r w:rsidR="00786A8B">
        <w:rPr>
          <w:rFonts w:ascii="Times New Roman" w:hAnsi="Times New Roman" w:cs="Times New Roman"/>
          <w:sz w:val="20"/>
          <w:szCs w:val="20"/>
        </w:rPr>
        <w:t>,5</w:t>
      </w:r>
      <w:r>
        <w:rPr>
          <w:rFonts w:ascii="Times New Roman" w:hAnsi="Times New Roman" w:cs="Times New Roman"/>
          <w:sz w:val="20"/>
          <w:szCs w:val="20"/>
        </w:rPr>
        <w:t>96</w:t>
      </w:r>
      <w:r w:rsidR="002F081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2,444,596          3,963,352</w:t>
      </w:r>
      <w:r w:rsidR="002F081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1,518,756</w:t>
      </w:r>
    </w:p>
    <w:p w:rsidR="00B87E6F" w:rsidRDefault="00B87E6F" w:rsidP="00B87E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87E6F" w:rsidRDefault="00B87E6F" w:rsidP="00B87E6F">
      <w:pPr>
        <w:pStyle w:val="NoSpacing"/>
        <w:rPr>
          <w:rFonts w:ascii="Times New Roman" w:hAnsi="Times New Roman" w:cs="Times New Roman"/>
          <w:szCs w:val="24"/>
        </w:rPr>
      </w:pPr>
      <w:r w:rsidRPr="005427D3">
        <w:rPr>
          <w:rFonts w:ascii="Times New Roman" w:hAnsi="Times New Roman" w:cs="Times New Roman"/>
          <w:szCs w:val="24"/>
        </w:rPr>
        <w:t>At said hearing any interested person may appear and show cause, if any he has, why su</w:t>
      </w:r>
      <w:r>
        <w:rPr>
          <w:rFonts w:ascii="Times New Roman" w:hAnsi="Times New Roman" w:cs="Times New Roman"/>
          <w:szCs w:val="24"/>
        </w:rPr>
        <w:t>ch proposed appropriations ordinance amendment should or should not be adopted.</w:t>
      </w:r>
    </w:p>
    <w:p w:rsidR="00B87E6F" w:rsidRDefault="00B87E6F" w:rsidP="00B87E6F">
      <w:pPr>
        <w:pStyle w:val="NoSpacing"/>
        <w:rPr>
          <w:rFonts w:ascii="Times New Roman" w:hAnsi="Times New Roman" w:cs="Times New Roman"/>
          <w:szCs w:val="24"/>
        </w:rPr>
      </w:pPr>
    </w:p>
    <w:p w:rsidR="00B87E6F" w:rsidRDefault="00BE3F62" w:rsidP="00B87E6F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PUBLISHED:  December</w:t>
      </w:r>
      <w:r w:rsidR="00E16E8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5 &amp; 12</w:t>
      </w:r>
      <w:r w:rsidR="00B87E6F">
        <w:rPr>
          <w:rFonts w:ascii="Times New Roman" w:hAnsi="Times New Roman" w:cs="Times New Roman"/>
          <w:szCs w:val="24"/>
        </w:rPr>
        <w:t>, 20</w:t>
      </w:r>
      <w:r w:rsidR="00003AC4">
        <w:rPr>
          <w:rFonts w:ascii="Times New Roman" w:hAnsi="Times New Roman" w:cs="Times New Roman"/>
          <w:szCs w:val="24"/>
        </w:rPr>
        <w:t>21</w:t>
      </w:r>
    </w:p>
    <w:p w:rsidR="00B87E6F" w:rsidRDefault="00003AC4" w:rsidP="00B87E6F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Keri West</w:t>
      </w:r>
      <w:r w:rsidR="00DD7180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City Clerk/</w:t>
      </w:r>
      <w:r w:rsidR="00B5048A">
        <w:rPr>
          <w:rFonts w:ascii="Times New Roman" w:hAnsi="Times New Roman" w:cs="Times New Roman"/>
          <w:szCs w:val="24"/>
        </w:rPr>
        <w:t>Treasurer</w:t>
      </w:r>
      <w:bookmarkStart w:id="0" w:name="_GoBack"/>
      <w:bookmarkEnd w:id="0"/>
    </w:p>
    <w:p w:rsidR="00B87E6F" w:rsidRPr="005427D3" w:rsidRDefault="00B87E6F" w:rsidP="00B87E6F">
      <w:pPr>
        <w:pStyle w:val="NoSpacing"/>
        <w:rPr>
          <w:rFonts w:ascii="Times New Roman" w:hAnsi="Times New Roman" w:cs="Times New Roman"/>
          <w:szCs w:val="24"/>
        </w:rPr>
      </w:pPr>
    </w:p>
    <w:p w:rsidR="00B87E6F" w:rsidRDefault="00B87E6F" w:rsidP="00B87E6F">
      <w:pPr>
        <w:pStyle w:val="NoSpacing"/>
      </w:pPr>
    </w:p>
    <w:p w:rsidR="00B87E6F" w:rsidRPr="0002357A" w:rsidRDefault="00B87E6F" w:rsidP="00B87E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87E6F" w:rsidRDefault="00B87E6F" w:rsidP="00B87E6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87E6F" w:rsidRPr="0002357A" w:rsidRDefault="00B87E6F" w:rsidP="00B87E6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5276B" w:rsidRPr="00B87E6F" w:rsidRDefault="0075276B" w:rsidP="00B87E6F"/>
    <w:sectPr w:rsidR="0075276B" w:rsidRPr="00B87E6F" w:rsidSect="0002357A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6F"/>
    <w:rsid w:val="00003AC4"/>
    <w:rsid w:val="000564A7"/>
    <w:rsid w:val="0025721E"/>
    <w:rsid w:val="002F0817"/>
    <w:rsid w:val="00617F8F"/>
    <w:rsid w:val="0075276B"/>
    <w:rsid w:val="00786A8B"/>
    <w:rsid w:val="007E3CEE"/>
    <w:rsid w:val="0085107C"/>
    <w:rsid w:val="00A13354"/>
    <w:rsid w:val="00A348DB"/>
    <w:rsid w:val="00B121A8"/>
    <w:rsid w:val="00B216D8"/>
    <w:rsid w:val="00B439D6"/>
    <w:rsid w:val="00B5048A"/>
    <w:rsid w:val="00B87E6F"/>
    <w:rsid w:val="00BE3F62"/>
    <w:rsid w:val="00C27C56"/>
    <w:rsid w:val="00D221E9"/>
    <w:rsid w:val="00D841AA"/>
    <w:rsid w:val="00DD7180"/>
    <w:rsid w:val="00E16E84"/>
    <w:rsid w:val="00E2027D"/>
    <w:rsid w:val="00E536F4"/>
    <w:rsid w:val="00E57441"/>
    <w:rsid w:val="00E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41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B87E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41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B87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City of Iona</cp:lastModifiedBy>
  <cp:revision>3</cp:revision>
  <cp:lastPrinted>2021-03-01T18:18:00Z</cp:lastPrinted>
  <dcterms:created xsi:type="dcterms:W3CDTF">2021-12-03T00:11:00Z</dcterms:created>
  <dcterms:modified xsi:type="dcterms:W3CDTF">2021-12-03T00:22:00Z</dcterms:modified>
</cp:coreProperties>
</file>